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DADF" w14:textId="77777777" w:rsidR="00CC0B02" w:rsidRDefault="00CC0B02" w:rsidP="0031011D">
      <w:pPr>
        <w:jc w:val="center"/>
        <w:rPr>
          <w:rFonts w:ascii="Times New Roman" w:hAnsi="Times New Roman" w:cs="Times New Roman"/>
          <w:b/>
          <w:sz w:val="32"/>
          <w:szCs w:val="32"/>
        </w:rPr>
      </w:pPr>
    </w:p>
    <w:p w14:paraId="1D276710" w14:textId="11CA1EA0" w:rsidR="0031011D" w:rsidRPr="008F5D33" w:rsidRDefault="005C0661" w:rsidP="0031011D">
      <w:pPr>
        <w:jc w:val="center"/>
        <w:rPr>
          <w:rFonts w:ascii="Times New Roman" w:hAnsi="Times New Roman" w:cs="Times New Roman"/>
          <w:b/>
          <w:sz w:val="32"/>
          <w:szCs w:val="32"/>
        </w:rPr>
      </w:pPr>
      <w:r w:rsidRPr="008F5D33">
        <w:rPr>
          <w:rFonts w:ascii="Times New Roman" w:hAnsi="Times New Roman" w:cs="Times New Roman"/>
          <w:b/>
          <w:sz w:val="32"/>
          <w:szCs w:val="32"/>
        </w:rPr>
        <w:t>Musician</w:t>
      </w:r>
      <w:r w:rsidR="0031011D" w:rsidRPr="008F5D33">
        <w:rPr>
          <w:rFonts w:ascii="Times New Roman" w:hAnsi="Times New Roman" w:cs="Times New Roman"/>
          <w:b/>
          <w:sz w:val="32"/>
          <w:szCs w:val="32"/>
        </w:rPr>
        <w:t xml:space="preserve"> Biopics, Or:</w:t>
      </w:r>
    </w:p>
    <w:p w14:paraId="0BA98651" w14:textId="159A3B3D" w:rsidR="00F01F51" w:rsidRPr="008F5D33" w:rsidRDefault="0031011D" w:rsidP="0031011D">
      <w:pPr>
        <w:jc w:val="center"/>
        <w:rPr>
          <w:rFonts w:ascii="Times New Roman" w:hAnsi="Times New Roman" w:cs="Times New Roman"/>
          <w:b/>
          <w:sz w:val="32"/>
          <w:szCs w:val="32"/>
        </w:rPr>
      </w:pPr>
      <w:r w:rsidRPr="008F5D33">
        <w:rPr>
          <w:rFonts w:ascii="Times New Roman" w:hAnsi="Times New Roman" w:cs="Times New Roman"/>
          <w:b/>
          <w:sz w:val="32"/>
          <w:szCs w:val="32"/>
        </w:rPr>
        <w:t xml:space="preserve"> Music, </w:t>
      </w:r>
      <w:r w:rsidR="00FE5D12" w:rsidRPr="008F5D33">
        <w:rPr>
          <w:rFonts w:ascii="Times New Roman" w:hAnsi="Times New Roman" w:cs="Times New Roman"/>
          <w:b/>
          <w:sz w:val="32"/>
          <w:szCs w:val="32"/>
        </w:rPr>
        <w:t xml:space="preserve">Film, and the </w:t>
      </w:r>
      <w:r w:rsidRPr="008F5D33">
        <w:rPr>
          <w:rFonts w:ascii="Times New Roman" w:hAnsi="Times New Roman" w:cs="Times New Roman"/>
          <w:b/>
          <w:sz w:val="32"/>
          <w:szCs w:val="32"/>
        </w:rPr>
        <w:t>Ideology of Genius</w:t>
      </w:r>
    </w:p>
    <w:p w14:paraId="01927911" w14:textId="77777777" w:rsidR="00F01F51" w:rsidRPr="00282B69" w:rsidRDefault="00F01F51">
      <w:pPr>
        <w:rPr>
          <w:rFonts w:ascii="Times New Roman" w:hAnsi="Times New Roman" w:cs="Times New Roman"/>
        </w:rPr>
      </w:pPr>
    </w:p>
    <w:p w14:paraId="6B3B3805" w14:textId="4B1E8F3E" w:rsidR="0036785E" w:rsidRPr="00282B69" w:rsidRDefault="008F5D33">
      <w:pPr>
        <w:rPr>
          <w:rFonts w:ascii="Times New Roman" w:hAnsi="Times New Roman" w:cs="Times New Roman"/>
        </w:rPr>
      </w:pPr>
      <w:r>
        <w:rPr>
          <w:rFonts w:ascii="Times New Roman" w:hAnsi="Times New Roman" w:cs="Times New Roman"/>
          <w:noProof/>
        </w:rPr>
        <w:drawing>
          <wp:inline distT="0" distB="0" distL="0" distR="0" wp14:anchorId="37BBABBD" wp14:editId="0DF2AF11">
            <wp:extent cx="6223635" cy="3489327"/>
            <wp:effectExtent l="50800" t="50800" r="50165" b="41275"/>
            <wp:docPr id="1" name="Picture 1" descr="../a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1383" cy="3516097"/>
                    </a:xfrm>
                    <a:prstGeom prst="rect">
                      <a:avLst/>
                    </a:prstGeom>
                    <a:noFill/>
                    <a:ln w="53975" cmpd="tri">
                      <a:solidFill>
                        <a:schemeClr val="tx1"/>
                      </a:solidFill>
                    </a:ln>
                  </pic:spPr>
                </pic:pic>
              </a:graphicData>
            </a:graphic>
          </wp:inline>
        </w:drawing>
      </w:r>
    </w:p>
    <w:p w14:paraId="0110801B" w14:textId="77777777" w:rsidR="008F5D33" w:rsidRDefault="008F5D33">
      <w:pPr>
        <w:rPr>
          <w:rFonts w:ascii="Times New Roman" w:hAnsi="Times New Roman" w:cs="Times New Roman"/>
        </w:rPr>
      </w:pPr>
    </w:p>
    <w:p w14:paraId="6A5B72C7" w14:textId="77777777" w:rsidR="00CC0B02" w:rsidRDefault="00CC0B02" w:rsidP="008F5D33">
      <w:pPr>
        <w:ind w:firstLine="720"/>
        <w:rPr>
          <w:rFonts w:ascii="Times New Roman" w:hAnsi="Times New Roman" w:cs="Times New Roman"/>
        </w:rPr>
      </w:pPr>
    </w:p>
    <w:p w14:paraId="514F2963" w14:textId="77777777" w:rsidR="00CC0B02" w:rsidRDefault="00CC0B02" w:rsidP="008F5D33">
      <w:pPr>
        <w:ind w:firstLine="720"/>
        <w:rPr>
          <w:rFonts w:ascii="Times New Roman" w:hAnsi="Times New Roman" w:cs="Times New Roman"/>
        </w:rPr>
      </w:pPr>
    </w:p>
    <w:p w14:paraId="59E11685" w14:textId="1B8A802D" w:rsidR="006D601A" w:rsidRPr="00282B69" w:rsidRDefault="0036785E" w:rsidP="008F5D33">
      <w:pPr>
        <w:ind w:firstLine="720"/>
        <w:rPr>
          <w:rFonts w:ascii="Times New Roman" w:hAnsi="Times New Roman" w:cs="Times New Roman"/>
        </w:rPr>
      </w:pPr>
      <w:r w:rsidRPr="00282B69">
        <w:rPr>
          <w:rFonts w:ascii="Times New Roman" w:hAnsi="Times New Roman" w:cs="Times New Roman"/>
        </w:rPr>
        <w:t xml:space="preserve">This course examines the way visual and aural myths about Western Art Music composers are constructed in film. The history of </w:t>
      </w:r>
      <w:r w:rsidR="009C51A4">
        <w:rPr>
          <w:rFonts w:ascii="Times New Roman" w:hAnsi="Times New Roman" w:cs="Times New Roman"/>
        </w:rPr>
        <w:t>the musician</w:t>
      </w:r>
      <w:r w:rsidRPr="00282B69">
        <w:rPr>
          <w:rFonts w:ascii="Times New Roman" w:hAnsi="Times New Roman" w:cs="Times New Roman"/>
        </w:rPr>
        <w:t xml:space="preserve"> biopic runs as long as the history of film—something that tells us that the mythical act of creating music</w:t>
      </w:r>
      <w:r w:rsidR="0045718B" w:rsidRPr="00282B69">
        <w:rPr>
          <w:rFonts w:ascii="Times New Roman" w:hAnsi="Times New Roman" w:cs="Times New Roman"/>
        </w:rPr>
        <w:t xml:space="preserve"> has long been the object of narrative desire. We want these stories to be told, we want to hear and see them, and there are stylistic patterns to the way these stories</w:t>
      </w:r>
      <w:r w:rsidR="0039501C">
        <w:rPr>
          <w:rFonts w:ascii="Times New Roman" w:hAnsi="Times New Roman" w:cs="Times New Roman"/>
        </w:rPr>
        <w:t xml:space="preserve"> are told</w:t>
      </w:r>
      <w:r w:rsidR="0045718B" w:rsidRPr="00282B69">
        <w:rPr>
          <w:rFonts w:ascii="Times New Roman" w:hAnsi="Times New Roman" w:cs="Times New Roman"/>
        </w:rPr>
        <w:t xml:space="preserve">. The </w:t>
      </w:r>
      <w:r w:rsidR="009C51A4">
        <w:rPr>
          <w:rFonts w:ascii="Times New Roman" w:hAnsi="Times New Roman" w:cs="Times New Roman"/>
        </w:rPr>
        <w:t>musician</w:t>
      </w:r>
      <w:r w:rsidR="0045718B" w:rsidRPr="00282B69">
        <w:rPr>
          <w:rFonts w:ascii="Times New Roman" w:hAnsi="Times New Roman" w:cs="Times New Roman"/>
        </w:rPr>
        <w:t xml:space="preserve"> biopic is often entertaining, camp, and occasion</w:t>
      </w:r>
      <w:r w:rsidR="0039501C">
        <w:rPr>
          <w:rFonts w:ascii="Times New Roman" w:hAnsi="Times New Roman" w:cs="Times New Roman"/>
        </w:rPr>
        <w:t xml:space="preserve">ally arrestingly beautiful; </w:t>
      </w:r>
      <w:r w:rsidR="0045718B" w:rsidRPr="00282B69">
        <w:rPr>
          <w:rFonts w:ascii="Times New Roman" w:hAnsi="Times New Roman" w:cs="Times New Roman"/>
        </w:rPr>
        <w:t>it relays all kind of complex political and aesthetic information. Often, for instance, these films make a point about the superiority of certain European heritages; they also tell us something about who can create music, and how, it tells us what inspiration and creativity ought to look like, and it teaches us how to look and listen out for that ineffable, most white masculine quality: “genius”. In this class, you will learn to examine the way you respond to the content of these stories about music and composition—to the way that sound and film work together</w:t>
      </w:r>
      <w:r w:rsidR="006D601A" w:rsidRPr="00282B69">
        <w:rPr>
          <w:rFonts w:ascii="Times New Roman" w:hAnsi="Times New Roman" w:cs="Times New Roman"/>
        </w:rPr>
        <w:t xml:space="preserve">. We will use technical skills from film theory, music history, as well as musical analytical skills in order discuss musical compositions, composer biographies, and critical literature about the racial, gender, and class implications of musical genius. </w:t>
      </w:r>
    </w:p>
    <w:p w14:paraId="2B29D7B1" w14:textId="77777777" w:rsidR="006D601A" w:rsidRPr="00282B69" w:rsidRDefault="006D601A">
      <w:pPr>
        <w:rPr>
          <w:rFonts w:ascii="Times New Roman" w:hAnsi="Times New Roman" w:cs="Times New Roman"/>
        </w:rPr>
      </w:pPr>
    </w:p>
    <w:p w14:paraId="7F445FF0" w14:textId="6727863A" w:rsidR="006D601A" w:rsidRPr="00282B69" w:rsidRDefault="006D601A" w:rsidP="008F5D33">
      <w:pPr>
        <w:ind w:firstLine="720"/>
        <w:rPr>
          <w:rFonts w:ascii="Times New Roman" w:hAnsi="Times New Roman" w:cs="Times New Roman"/>
        </w:rPr>
      </w:pPr>
      <w:r w:rsidRPr="00282B69">
        <w:rPr>
          <w:rFonts w:ascii="Times New Roman" w:hAnsi="Times New Roman" w:cs="Times New Roman"/>
        </w:rPr>
        <w:t xml:space="preserve">You will come away from this class with sharpened analytical skills in film and music, and with an ability to discuss critically the role of </w:t>
      </w:r>
      <w:r w:rsidR="0039501C">
        <w:rPr>
          <w:rFonts w:ascii="Times New Roman" w:hAnsi="Times New Roman" w:cs="Times New Roman"/>
        </w:rPr>
        <w:t>musical creativity</w:t>
      </w:r>
      <w:r w:rsidRPr="00282B69">
        <w:rPr>
          <w:rFonts w:ascii="Times New Roman" w:hAnsi="Times New Roman" w:cs="Times New Roman"/>
        </w:rPr>
        <w:t xml:space="preserve"> in Western society. </w:t>
      </w:r>
      <w:r w:rsidR="00CE07E9" w:rsidRPr="00282B69">
        <w:rPr>
          <w:rFonts w:ascii="Times New Roman" w:hAnsi="Times New Roman" w:cs="Times New Roman"/>
        </w:rPr>
        <w:t xml:space="preserve">Furthermore, you will be engaged in creative projects that require you to use your skills to </w:t>
      </w:r>
      <w:r w:rsidR="00CE07E9" w:rsidRPr="00282B69">
        <w:rPr>
          <w:rFonts w:ascii="Times New Roman" w:hAnsi="Times New Roman" w:cs="Times New Roman"/>
        </w:rPr>
        <w:lastRenderedPageBreak/>
        <w:t xml:space="preserve">interpret some of the stylistic patterns, tropes, and narrative devices and make decisions about how—and whether—the </w:t>
      </w:r>
      <w:r w:rsidR="0039501C">
        <w:rPr>
          <w:rFonts w:ascii="Times New Roman" w:hAnsi="Times New Roman" w:cs="Times New Roman"/>
        </w:rPr>
        <w:t xml:space="preserve">musician </w:t>
      </w:r>
      <w:r w:rsidR="00CE07E9" w:rsidRPr="00282B69">
        <w:rPr>
          <w:rFonts w:ascii="Times New Roman" w:hAnsi="Times New Roman" w:cs="Times New Roman"/>
        </w:rPr>
        <w:t xml:space="preserve">biopic is a thing of the past, present, or future. </w:t>
      </w:r>
    </w:p>
    <w:p w14:paraId="7D2174B1" w14:textId="77777777" w:rsidR="006D601A" w:rsidRPr="00282B69" w:rsidRDefault="006D601A">
      <w:pPr>
        <w:rPr>
          <w:rFonts w:ascii="Times New Roman" w:hAnsi="Times New Roman" w:cs="Times New Roman"/>
        </w:rPr>
      </w:pPr>
    </w:p>
    <w:p w14:paraId="0786A9E8" w14:textId="2BCDAAF1" w:rsidR="00F01F51" w:rsidRPr="00667210" w:rsidRDefault="002A2DA9">
      <w:pPr>
        <w:rPr>
          <w:rFonts w:ascii="Times New Roman" w:hAnsi="Times New Roman" w:cs="Times New Roman"/>
          <w:b/>
        </w:rPr>
      </w:pPr>
      <w:r w:rsidRPr="00667210">
        <w:rPr>
          <w:rFonts w:ascii="Times New Roman" w:hAnsi="Times New Roman" w:cs="Times New Roman"/>
          <w:b/>
        </w:rPr>
        <w:t>Grade Breakdown:</w:t>
      </w:r>
    </w:p>
    <w:p w14:paraId="0C23A47D" w14:textId="77777777" w:rsidR="002A2DA9" w:rsidRDefault="002A2DA9">
      <w:pPr>
        <w:rPr>
          <w:rFonts w:ascii="Times New Roman" w:hAnsi="Times New Roman" w:cs="Times New Roman"/>
        </w:rPr>
      </w:pPr>
    </w:p>
    <w:p w14:paraId="4E6A0715" w14:textId="2699C460" w:rsidR="002A2DA9" w:rsidRPr="00290BA1" w:rsidRDefault="002A2DA9" w:rsidP="00290BA1">
      <w:pPr>
        <w:pStyle w:val="ListParagraph"/>
        <w:numPr>
          <w:ilvl w:val="0"/>
          <w:numId w:val="22"/>
        </w:numPr>
        <w:rPr>
          <w:rFonts w:ascii="Times New Roman" w:hAnsi="Times New Roman" w:cs="Times New Roman"/>
        </w:rPr>
      </w:pPr>
      <w:r w:rsidRPr="00290BA1">
        <w:rPr>
          <w:rFonts w:ascii="Times New Roman" w:hAnsi="Times New Roman" w:cs="Times New Roman"/>
        </w:rPr>
        <w:t>10</w:t>
      </w:r>
      <w:r w:rsidR="001D6C5A" w:rsidRPr="00290BA1">
        <w:rPr>
          <w:rFonts w:ascii="Times New Roman" w:hAnsi="Times New Roman" w:cs="Times New Roman"/>
        </w:rPr>
        <w:t>% A</w:t>
      </w:r>
      <w:r w:rsidRPr="00290BA1">
        <w:rPr>
          <w:rFonts w:ascii="Times New Roman" w:hAnsi="Times New Roman" w:cs="Times New Roman"/>
        </w:rPr>
        <w:t>ttendance</w:t>
      </w:r>
    </w:p>
    <w:p w14:paraId="60F691FB" w14:textId="0F724D82" w:rsidR="002A2DA9" w:rsidRPr="00290BA1" w:rsidRDefault="002A2DA9" w:rsidP="00290BA1">
      <w:pPr>
        <w:pStyle w:val="ListParagraph"/>
        <w:numPr>
          <w:ilvl w:val="0"/>
          <w:numId w:val="22"/>
        </w:numPr>
        <w:rPr>
          <w:rFonts w:ascii="Times New Roman" w:hAnsi="Times New Roman" w:cs="Times New Roman"/>
        </w:rPr>
      </w:pPr>
      <w:r w:rsidRPr="00290BA1">
        <w:rPr>
          <w:rFonts w:ascii="Times New Roman" w:hAnsi="Times New Roman" w:cs="Times New Roman"/>
        </w:rPr>
        <w:t xml:space="preserve">30% </w:t>
      </w:r>
      <w:r w:rsidR="001D6C5A" w:rsidRPr="00290BA1">
        <w:rPr>
          <w:rFonts w:ascii="Times New Roman" w:hAnsi="Times New Roman" w:cs="Times New Roman"/>
        </w:rPr>
        <w:t>I</w:t>
      </w:r>
      <w:r w:rsidRPr="00290BA1">
        <w:rPr>
          <w:rFonts w:ascii="Times New Roman" w:hAnsi="Times New Roman" w:cs="Times New Roman"/>
        </w:rPr>
        <w:t>n-class participation</w:t>
      </w:r>
    </w:p>
    <w:p w14:paraId="55191BAF" w14:textId="3DB73CA0" w:rsidR="002A2DA9" w:rsidRPr="00290BA1" w:rsidRDefault="002A2DA9" w:rsidP="00290BA1">
      <w:pPr>
        <w:pStyle w:val="ListParagraph"/>
        <w:numPr>
          <w:ilvl w:val="0"/>
          <w:numId w:val="22"/>
        </w:numPr>
        <w:rPr>
          <w:rFonts w:ascii="Times New Roman" w:hAnsi="Times New Roman" w:cs="Times New Roman"/>
        </w:rPr>
      </w:pPr>
      <w:r w:rsidRPr="00290BA1">
        <w:rPr>
          <w:rFonts w:ascii="Times New Roman" w:hAnsi="Times New Roman" w:cs="Times New Roman"/>
        </w:rPr>
        <w:t>30%</w:t>
      </w:r>
      <w:r w:rsidR="001D6C5A" w:rsidRPr="00290BA1">
        <w:rPr>
          <w:rFonts w:ascii="Times New Roman" w:hAnsi="Times New Roman" w:cs="Times New Roman"/>
        </w:rPr>
        <w:t xml:space="preserve"> W</w:t>
      </w:r>
      <w:r w:rsidRPr="00290BA1">
        <w:rPr>
          <w:rFonts w:ascii="Times New Roman" w:hAnsi="Times New Roman" w:cs="Times New Roman"/>
        </w:rPr>
        <w:t>eekly</w:t>
      </w:r>
      <w:r w:rsidR="001D6C5A" w:rsidRPr="00290BA1">
        <w:rPr>
          <w:rFonts w:ascii="Times New Roman" w:hAnsi="Times New Roman" w:cs="Times New Roman"/>
        </w:rPr>
        <w:t xml:space="preserve"> A</w:t>
      </w:r>
      <w:r w:rsidRPr="00290BA1">
        <w:rPr>
          <w:rFonts w:ascii="Times New Roman" w:hAnsi="Times New Roman" w:cs="Times New Roman"/>
        </w:rPr>
        <w:t xml:space="preserve">ssignments </w:t>
      </w:r>
      <w:r w:rsidR="001D6C5A" w:rsidRPr="00290BA1">
        <w:rPr>
          <w:rFonts w:ascii="Times New Roman" w:hAnsi="Times New Roman" w:cs="Times New Roman"/>
        </w:rPr>
        <w:t>and D</w:t>
      </w:r>
      <w:r w:rsidRPr="00290BA1">
        <w:rPr>
          <w:rFonts w:ascii="Times New Roman" w:hAnsi="Times New Roman" w:cs="Times New Roman"/>
        </w:rPr>
        <w:t>iscussions</w:t>
      </w:r>
      <w:r w:rsidR="00290BA1">
        <w:rPr>
          <w:rFonts w:ascii="Times New Roman" w:hAnsi="Times New Roman" w:cs="Times New Roman"/>
        </w:rPr>
        <w:t xml:space="preserve"> on </w:t>
      </w:r>
      <w:proofErr w:type="spellStart"/>
      <w:r w:rsidR="00290BA1">
        <w:rPr>
          <w:rFonts w:ascii="Times New Roman" w:hAnsi="Times New Roman" w:cs="Times New Roman"/>
        </w:rPr>
        <w:t>bCourses</w:t>
      </w:r>
      <w:proofErr w:type="spellEnd"/>
      <w:r w:rsidR="00290BA1">
        <w:rPr>
          <w:rFonts w:ascii="Times New Roman" w:hAnsi="Times New Roman" w:cs="Times New Roman"/>
        </w:rPr>
        <w:t xml:space="preserve"> </w:t>
      </w:r>
    </w:p>
    <w:p w14:paraId="5430E9A5" w14:textId="399D9A6C" w:rsidR="00F01F51" w:rsidRPr="00290BA1" w:rsidRDefault="001D6C5A" w:rsidP="00290BA1">
      <w:pPr>
        <w:pStyle w:val="ListParagraph"/>
        <w:numPr>
          <w:ilvl w:val="0"/>
          <w:numId w:val="22"/>
        </w:numPr>
        <w:rPr>
          <w:rFonts w:ascii="Times New Roman" w:hAnsi="Times New Roman" w:cs="Times New Roman"/>
        </w:rPr>
      </w:pPr>
      <w:r w:rsidRPr="00290BA1">
        <w:rPr>
          <w:rFonts w:ascii="Times New Roman" w:hAnsi="Times New Roman" w:cs="Times New Roman"/>
        </w:rPr>
        <w:t>10% Mid-Term project</w:t>
      </w:r>
      <w:r w:rsidR="00290BA1">
        <w:rPr>
          <w:rFonts w:ascii="Times New Roman" w:hAnsi="Times New Roman" w:cs="Times New Roman"/>
        </w:rPr>
        <w:t xml:space="preserve"> (Due Week 7) </w:t>
      </w:r>
    </w:p>
    <w:p w14:paraId="03582654" w14:textId="675B837C" w:rsidR="001D6C5A" w:rsidRPr="00290BA1" w:rsidRDefault="00290BA1" w:rsidP="00290BA1">
      <w:pPr>
        <w:pStyle w:val="ListParagraph"/>
        <w:numPr>
          <w:ilvl w:val="0"/>
          <w:numId w:val="22"/>
        </w:numPr>
        <w:rPr>
          <w:rFonts w:ascii="Times New Roman" w:hAnsi="Times New Roman" w:cs="Times New Roman"/>
        </w:rPr>
      </w:pPr>
      <w:r w:rsidRPr="00290BA1">
        <w:rPr>
          <w:rFonts w:ascii="Times New Roman" w:hAnsi="Times New Roman" w:cs="Times New Roman"/>
        </w:rPr>
        <w:t>20</w:t>
      </w:r>
      <w:r w:rsidR="001D6C5A" w:rsidRPr="00290BA1">
        <w:rPr>
          <w:rFonts w:ascii="Times New Roman" w:hAnsi="Times New Roman" w:cs="Times New Roman"/>
        </w:rPr>
        <w:t>% Final Project</w:t>
      </w:r>
      <w:r>
        <w:rPr>
          <w:rFonts w:ascii="Times New Roman" w:hAnsi="Times New Roman" w:cs="Times New Roman"/>
        </w:rPr>
        <w:t xml:space="preserve"> (including P</w:t>
      </w:r>
      <w:r w:rsidRPr="00290BA1">
        <w:rPr>
          <w:rFonts w:ascii="Times New Roman" w:hAnsi="Times New Roman" w:cs="Times New Roman"/>
        </w:rPr>
        <w:t>resentations</w:t>
      </w:r>
      <w:r>
        <w:rPr>
          <w:rFonts w:ascii="Times New Roman" w:hAnsi="Times New Roman" w:cs="Times New Roman"/>
        </w:rPr>
        <w:t xml:space="preserve"> on Weeks 14-15</w:t>
      </w:r>
      <w:r w:rsidRPr="00290BA1">
        <w:rPr>
          <w:rFonts w:ascii="Times New Roman" w:hAnsi="Times New Roman" w:cs="Times New Roman"/>
        </w:rPr>
        <w:t>)</w:t>
      </w:r>
    </w:p>
    <w:p w14:paraId="738039E7" w14:textId="77777777" w:rsidR="00F01F51" w:rsidRDefault="00F01F51">
      <w:pPr>
        <w:rPr>
          <w:rFonts w:ascii="Times New Roman" w:hAnsi="Times New Roman" w:cs="Times New Roman"/>
        </w:rPr>
      </w:pPr>
    </w:p>
    <w:p w14:paraId="3232E816" w14:textId="77777777" w:rsidR="008F5D33" w:rsidRDefault="008F5D33" w:rsidP="00F93AD6">
      <w:pPr>
        <w:jc w:val="center"/>
        <w:rPr>
          <w:rFonts w:ascii="Times New Roman" w:hAnsi="Times New Roman" w:cs="Times New Roman"/>
        </w:rPr>
      </w:pPr>
    </w:p>
    <w:p w14:paraId="65FE545B" w14:textId="717852E2" w:rsidR="008F5D33" w:rsidRDefault="004E412D" w:rsidP="00F93AD6">
      <w:pPr>
        <w:jc w:val="center"/>
        <w:rPr>
          <w:rFonts w:ascii="Times New Roman" w:hAnsi="Times New Roman" w:cs="Times New Roman"/>
        </w:rPr>
      </w:pPr>
      <w:r>
        <w:rPr>
          <w:rFonts w:ascii="Times New Roman" w:hAnsi="Times New Roman" w:cs="Times New Roman"/>
        </w:rPr>
        <w:t>***</w:t>
      </w:r>
    </w:p>
    <w:p w14:paraId="68F70205" w14:textId="77777777" w:rsidR="008F5D33" w:rsidRDefault="008F5D33" w:rsidP="00F93AD6">
      <w:pPr>
        <w:jc w:val="center"/>
        <w:rPr>
          <w:rFonts w:ascii="Times New Roman" w:hAnsi="Times New Roman" w:cs="Times New Roman"/>
        </w:rPr>
      </w:pPr>
    </w:p>
    <w:p w14:paraId="67156749" w14:textId="77777777" w:rsidR="008F5D33" w:rsidRDefault="008F5D33" w:rsidP="00F93AD6">
      <w:pPr>
        <w:jc w:val="center"/>
        <w:rPr>
          <w:rFonts w:ascii="Times New Roman" w:hAnsi="Times New Roman" w:cs="Times New Roman"/>
        </w:rPr>
      </w:pPr>
    </w:p>
    <w:p w14:paraId="57C871A3" w14:textId="0B25D207" w:rsidR="009A2F0C" w:rsidRDefault="0064283D" w:rsidP="00F93AD6">
      <w:pPr>
        <w:jc w:val="center"/>
        <w:rPr>
          <w:rFonts w:ascii="Times New Roman" w:hAnsi="Times New Roman" w:cs="Times New Roman"/>
        </w:rPr>
      </w:pPr>
      <w:r w:rsidRPr="00282B69">
        <w:rPr>
          <w:rFonts w:ascii="Times New Roman" w:hAnsi="Times New Roman" w:cs="Times New Roman"/>
        </w:rPr>
        <w:t>Week 1: January 22</w:t>
      </w:r>
    </w:p>
    <w:p w14:paraId="539C48B4" w14:textId="77777777" w:rsidR="00D12319" w:rsidRDefault="00D12319" w:rsidP="00F93AD6">
      <w:pPr>
        <w:jc w:val="center"/>
        <w:rPr>
          <w:rFonts w:ascii="Times New Roman" w:hAnsi="Times New Roman" w:cs="Times New Roman"/>
        </w:rPr>
      </w:pPr>
    </w:p>
    <w:p w14:paraId="50362D19" w14:textId="2B640F1F" w:rsidR="00F950D1" w:rsidRDefault="00F950D1" w:rsidP="00F93AD6">
      <w:pPr>
        <w:jc w:val="center"/>
        <w:rPr>
          <w:rFonts w:ascii="Times New Roman" w:hAnsi="Times New Roman" w:cs="Times New Roman"/>
          <w:b/>
        </w:rPr>
      </w:pPr>
      <w:r>
        <w:rPr>
          <w:rFonts w:ascii="Times New Roman" w:hAnsi="Times New Roman" w:cs="Times New Roman"/>
          <w:b/>
        </w:rPr>
        <w:t>What is a Musician Biopic?</w:t>
      </w:r>
    </w:p>
    <w:p w14:paraId="7E7F36D1" w14:textId="73FF971A" w:rsidR="009A2F0C" w:rsidRDefault="00F950D1" w:rsidP="00F93AD6">
      <w:pPr>
        <w:jc w:val="center"/>
        <w:rPr>
          <w:rFonts w:ascii="Times New Roman" w:hAnsi="Times New Roman" w:cs="Times New Roman"/>
          <w:b/>
        </w:rPr>
      </w:pPr>
      <w:r>
        <w:rPr>
          <w:rFonts w:ascii="Times New Roman" w:hAnsi="Times New Roman" w:cs="Times New Roman"/>
          <w:b/>
        </w:rPr>
        <w:t>+</w:t>
      </w:r>
      <w:r w:rsidR="000F6470" w:rsidRPr="009A2F0C">
        <w:rPr>
          <w:rFonts w:ascii="Times New Roman" w:hAnsi="Times New Roman" w:cs="Times New Roman"/>
          <w:b/>
        </w:rPr>
        <w:t xml:space="preserve"> </w:t>
      </w:r>
      <w:r w:rsidR="009A2F0C" w:rsidRPr="009A2F0C">
        <w:rPr>
          <w:rFonts w:ascii="Times New Roman" w:hAnsi="Times New Roman" w:cs="Times New Roman"/>
          <w:b/>
        </w:rPr>
        <w:t>Basics of Film Analysis and Soundtrack Analysis</w:t>
      </w:r>
    </w:p>
    <w:p w14:paraId="33B550AD" w14:textId="77777777" w:rsidR="00C44707" w:rsidRPr="009A2F0C" w:rsidRDefault="00C44707" w:rsidP="00F93AD6">
      <w:pPr>
        <w:jc w:val="center"/>
        <w:rPr>
          <w:rFonts w:ascii="Times New Roman" w:hAnsi="Times New Roman" w:cs="Times New Roman"/>
          <w:b/>
        </w:rPr>
      </w:pPr>
    </w:p>
    <w:p w14:paraId="6AC4FE56" w14:textId="77777777" w:rsidR="000F6470" w:rsidRDefault="000F6470" w:rsidP="00F93AD6">
      <w:pPr>
        <w:jc w:val="center"/>
        <w:rPr>
          <w:rFonts w:ascii="Times New Roman" w:hAnsi="Times New Roman" w:cs="Times New Roman"/>
        </w:rPr>
      </w:pPr>
    </w:p>
    <w:p w14:paraId="7375C707" w14:textId="77777777" w:rsidR="00BA7563" w:rsidRDefault="00BA7563" w:rsidP="00BA7563">
      <w:pPr>
        <w:jc w:val="center"/>
        <w:rPr>
          <w:rFonts w:ascii="Times New Roman" w:hAnsi="Times New Roman" w:cs="Times New Roman"/>
        </w:rPr>
      </w:pPr>
      <w:r w:rsidRPr="00282B69">
        <w:rPr>
          <w:rFonts w:ascii="Times New Roman" w:hAnsi="Times New Roman" w:cs="Times New Roman"/>
        </w:rPr>
        <w:t>Week 2: January 29</w:t>
      </w:r>
    </w:p>
    <w:p w14:paraId="2FAF4EFB" w14:textId="77777777" w:rsidR="00BA7563" w:rsidRDefault="00BA7563" w:rsidP="00F93AD6">
      <w:pPr>
        <w:jc w:val="center"/>
        <w:rPr>
          <w:rFonts w:ascii="Times New Roman" w:hAnsi="Times New Roman" w:cs="Times New Roman"/>
        </w:rPr>
      </w:pPr>
    </w:p>
    <w:p w14:paraId="6C46F90E" w14:textId="4A5575AE" w:rsidR="00324694" w:rsidRPr="00C44707" w:rsidRDefault="00C44707" w:rsidP="00F93AD6">
      <w:pPr>
        <w:jc w:val="center"/>
        <w:rPr>
          <w:rFonts w:ascii="Times New Roman" w:hAnsi="Times New Roman" w:cs="Times New Roman"/>
          <w:b/>
        </w:rPr>
      </w:pPr>
      <w:r w:rsidRPr="00C44707">
        <w:rPr>
          <w:rFonts w:ascii="Times New Roman" w:hAnsi="Times New Roman" w:cs="Times New Roman"/>
          <w:b/>
        </w:rPr>
        <w:t>Musical Genius and Its Representation</w:t>
      </w:r>
    </w:p>
    <w:p w14:paraId="4AC9A1AC" w14:textId="77777777" w:rsidR="00324694" w:rsidRDefault="00324694" w:rsidP="00324694">
      <w:pPr>
        <w:rPr>
          <w:rFonts w:ascii="Times New Roman" w:hAnsi="Times New Roman" w:cs="Times New Roman"/>
          <w:b/>
        </w:rPr>
      </w:pPr>
    </w:p>
    <w:p w14:paraId="4B90746B" w14:textId="458EB6CA" w:rsidR="00C44707" w:rsidRDefault="00C44707" w:rsidP="00324694">
      <w:pPr>
        <w:rPr>
          <w:rFonts w:ascii="Times New Roman" w:hAnsi="Times New Roman" w:cs="Times New Roman"/>
          <w:u w:val="single"/>
        </w:rPr>
      </w:pPr>
      <w:r w:rsidRPr="00C44707">
        <w:rPr>
          <w:rFonts w:ascii="Times New Roman" w:hAnsi="Times New Roman" w:cs="Times New Roman"/>
          <w:u w:val="single"/>
        </w:rPr>
        <w:t>Reading:</w:t>
      </w:r>
    </w:p>
    <w:p w14:paraId="0F072B3E" w14:textId="77777777" w:rsidR="00C44707" w:rsidRPr="00C44707" w:rsidRDefault="00C44707" w:rsidP="00324694">
      <w:pPr>
        <w:rPr>
          <w:rFonts w:ascii="Times New Roman" w:hAnsi="Times New Roman" w:cs="Times New Roman"/>
          <w:u w:val="single"/>
        </w:rPr>
      </w:pPr>
    </w:p>
    <w:p w14:paraId="66F5A65F" w14:textId="571B1021" w:rsidR="00C20A29" w:rsidRPr="00C20A29" w:rsidRDefault="00324694" w:rsidP="00C20A29">
      <w:pPr>
        <w:pStyle w:val="ListParagraph"/>
        <w:numPr>
          <w:ilvl w:val="0"/>
          <w:numId w:val="24"/>
        </w:numPr>
        <w:rPr>
          <w:rFonts w:ascii="Times New Roman" w:hAnsi="Times New Roman" w:cs="Times New Roman"/>
        </w:rPr>
      </w:pPr>
      <w:r w:rsidRPr="002C72AD">
        <w:rPr>
          <w:rFonts w:ascii="Times New Roman" w:hAnsi="Times New Roman" w:cs="Times New Roman"/>
        </w:rPr>
        <w:t xml:space="preserve">Peter </w:t>
      </w:r>
      <w:proofErr w:type="spellStart"/>
      <w:r w:rsidRPr="002C72AD">
        <w:rPr>
          <w:rFonts w:ascii="Times New Roman" w:hAnsi="Times New Roman" w:cs="Times New Roman"/>
        </w:rPr>
        <w:t>Kivy</w:t>
      </w:r>
      <w:proofErr w:type="spellEnd"/>
      <w:r w:rsidR="002C72AD" w:rsidRPr="002C72AD">
        <w:rPr>
          <w:rFonts w:ascii="Times New Roman" w:hAnsi="Times New Roman" w:cs="Times New Roman"/>
        </w:rPr>
        <w:t xml:space="preserve">, </w:t>
      </w:r>
      <w:r w:rsidR="002C72AD" w:rsidRPr="002C72AD">
        <w:rPr>
          <w:rFonts w:ascii="Times New Roman" w:hAnsi="Times New Roman" w:cs="Times New Roman"/>
          <w:i/>
        </w:rPr>
        <w:t>The Possessor and the Possessed: Handel, Mozart, Beethoven, and the Idea of Genius</w:t>
      </w:r>
      <w:r w:rsidR="00C44707">
        <w:rPr>
          <w:rFonts w:ascii="Times New Roman" w:hAnsi="Times New Roman" w:cs="Times New Roman"/>
        </w:rPr>
        <w:t>, chapter 1</w:t>
      </w:r>
      <w:r w:rsidR="00FA6023">
        <w:rPr>
          <w:rFonts w:ascii="Times New Roman" w:hAnsi="Times New Roman" w:cs="Times New Roman"/>
        </w:rPr>
        <w:t xml:space="preserve"> (“Time out of Mind”)</w:t>
      </w:r>
      <w:r w:rsidR="00C20A29">
        <w:rPr>
          <w:rFonts w:ascii="Times New Roman" w:hAnsi="Times New Roman" w:cs="Times New Roman"/>
        </w:rPr>
        <w:t xml:space="preserve"> and 2 (“Greatness of Mind”)</w:t>
      </w:r>
    </w:p>
    <w:p w14:paraId="51ED2B74" w14:textId="4DE4C53A" w:rsidR="00324694" w:rsidRPr="002C72AD" w:rsidRDefault="00324694" w:rsidP="002C72AD">
      <w:pPr>
        <w:pStyle w:val="ListParagraph"/>
        <w:numPr>
          <w:ilvl w:val="0"/>
          <w:numId w:val="24"/>
        </w:numPr>
        <w:rPr>
          <w:rFonts w:ascii="Times New Roman" w:hAnsi="Times New Roman" w:cs="Times New Roman"/>
        </w:rPr>
      </w:pPr>
      <w:r w:rsidRPr="002C72AD">
        <w:rPr>
          <w:rFonts w:ascii="Times New Roman" w:hAnsi="Times New Roman" w:cs="Times New Roman"/>
        </w:rPr>
        <w:t>Marjorie Garber</w:t>
      </w:r>
      <w:r w:rsidR="002C72AD" w:rsidRPr="002C72AD">
        <w:rPr>
          <w:rFonts w:ascii="Times New Roman" w:hAnsi="Times New Roman" w:cs="Times New Roman"/>
        </w:rPr>
        <w:t>,</w:t>
      </w:r>
      <w:r w:rsidRPr="002C72AD">
        <w:rPr>
          <w:rFonts w:ascii="Times New Roman" w:hAnsi="Times New Roman" w:cs="Times New Roman"/>
        </w:rPr>
        <w:t xml:space="preserve"> “Our Genius Problem</w:t>
      </w:r>
      <w:r w:rsidR="00C44707">
        <w:rPr>
          <w:rFonts w:ascii="Times New Roman" w:hAnsi="Times New Roman" w:cs="Times New Roman"/>
        </w:rPr>
        <w:t>,</w:t>
      </w:r>
      <w:r w:rsidRPr="002C72AD">
        <w:rPr>
          <w:rFonts w:ascii="Times New Roman" w:hAnsi="Times New Roman" w:cs="Times New Roman"/>
        </w:rPr>
        <w:t xml:space="preserve">” in </w:t>
      </w:r>
      <w:r w:rsidRPr="002C72AD">
        <w:rPr>
          <w:rFonts w:ascii="Times New Roman" w:hAnsi="Times New Roman" w:cs="Times New Roman"/>
          <w:i/>
        </w:rPr>
        <w:t>Loaded Words</w:t>
      </w:r>
    </w:p>
    <w:p w14:paraId="633A6DDE" w14:textId="77777777" w:rsidR="00C44707" w:rsidRDefault="00C44707" w:rsidP="00F93AD6">
      <w:pPr>
        <w:jc w:val="center"/>
        <w:rPr>
          <w:rFonts w:ascii="Times New Roman" w:hAnsi="Times New Roman" w:cs="Times New Roman"/>
        </w:rPr>
      </w:pPr>
    </w:p>
    <w:p w14:paraId="5395C50C" w14:textId="77777777" w:rsidR="00C44707" w:rsidRPr="00282B69" w:rsidRDefault="00C44707" w:rsidP="00F93AD6">
      <w:pPr>
        <w:jc w:val="center"/>
        <w:rPr>
          <w:rFonts w:ascii="Times New Roman" w:hAnsi="Times New Roman" w:cs="Times New Roman"/>
        </w:rPr>
      </w:pPr>
    </w:p>
    <w:p w14:paraId="70245F68" w14:textId="77777777" w:rsidR="00C44707" w:rsidRDefault="00C44707" w:rsidP="00F93AD6">
      <w:pPr>
        <w:jc w:val="center"/>
        <w:rPr>
          <w:rFonts w:ascii="Times New Roman" w:hAnsi="Times New Roman" w:cs="Times New Roman"/>
          <w:b/>
        </w:rPr>
      </w:pPr>
    </w:p>
    <w:p w14:paraId="3E6D10BE" w14:textId="77777777" w:rsidR="00C44707" w:rsidRDefault="00C44707" w:rsidP="00F93AD6">
      <w:pPr>
        <w:jc w:val="center"/>
        <w:rPr>
          <w:rFonts w:ascii="Times New Roman" w:hAnsi="Times New Roman" w:cs="Times New Roman"/>
          <w:b/>
        </w:rPr>
      </w:pPr>
    </w:p>
    <w:p w14:paraId="79281B84" w14:textId="77777777" w:rsidR="00C44707" w:rsidRDefault="00C44707" w:rsidP="00F93AD6">
      <w:pPr>
        <w:jc w:val="center"/>
        <w:rPr>
          <w:rFonts w:ascii="Times New Roman" w:hAnsi="Times New Roman" w:cs="Times New Roman"/>
          <w:b/>
        </w:rPr>
      </w:pPr>
    </w:p>
    <w:p w14:paraId="199CD55A" w14:textId="77777777" w:rsidR="005046C5" w:rsidRDefault="005046C5" w:rsidP="00F93AD6">
      <w:pPr>
        <w:jc w:val="center"/>
        <w:rPr>
          <w:rFonts w:ascii="Times New Roman" w:hAnsi="Times New Roman" w:cs="Times New Roman"/>
          <w:b/>
        </w:rPr>
      </w:pPr>
    </w:p>
    <w:p w14:paraId="30B198AA" w14:textId="77777777" w:rsidR="005046C5" w:rsidRDefault="005046C5" w:rsidP="00F93AD6">
      <w:pPr>
        <w:jc w:val="center"/>
        <w:rPr>
          <w:rFonts w:ascii="Times New Roman" w:hAnsi="Times New Roman" w:cs="Times New Roman"/>
          <w:b/>
        </w:rPr>
      </w:pPr>
    </w:p>
    <w:p w14:paraId="283A89BA" w14:textId="77777777" w:rsidR="005046C5" w:rsidRDefault="005046C5" w:rsidP="00F93AD6">
      <w:pPr>
        <w:jc w:val="center"/>
        <w:rPr>
          <w:rFonts w:ascii="Times New Roman" w:hAnsi="Times New Roman" w:cs="Times New Roman"/>
          <w:b/>
        </w:rPr>
      </w:pPr>
    </w:p>
    <w:p w14:paraId="68C2617C" w14:textId="77777777" w:rsidR="005046C5" w:rsidRDefault="005046C5" w:rsidP="00F93AD6">
      <w:pPr>
        <w:jc w:val="center"/>
        <w:rPr>
          <w:rFonts w:ascii="Times New Roman" w:hAnsi="Times New Roman" w:cs="Times New Roman"/>
          <w:b/>
        </w:rPr>
      </w:pPr>
    </w:p>
    <w:p w14:paraId="0422C5BD" w14:textId="77777777" w:rsidR="005046C5" w:rsidRDefault="005046C5" w:rsidP="00F93AD6">
      <w:pPr>
        <w:jc w:val="center"/>
        <w:rPr>
          <w:rFonts w:ascii="Times New Roman" w:hAnsi="Times New Roman" w:cs="Times New Roman"/>
          <w:b/>
        </w:rPr>
      </w:pPr>
    </w:p>
    <w:p w14:paraId="225E2A6C" w14:textId="1BE592D9" w:rsidR="00BA22E5" w:rsidRDefault="00C44707" w:rsidP="00F93AD6">
      <w:pPr>
        <w:jc w:val="center"/>
        <w:rPr>
          <w:rFonts w:ascii="Times New Roman" w:hAnsi="Times New Roman" w:cs="Times New Roman"/>
          <w:b/>
        </w:rPr>
      </w:pPr>
      <w:r w:rsidRPr="00282B69">
        <w:rPr>
          <w:rFonts w:ascii="Times New Roman" w:hAnsi="Times New Roman" w:cs="Times New Roman"/>
        </w:rPr>
        <w:t>Week 3: February 5</w:t>
      </w:r>
      <w:r>
        <w:rPr>
          <w:rFonts w:ascii="Times New Roman" w:hAnsi="Times New Roman" w:cs="Times New Roman"/>
        </w:rPr>
        <w:t xml:space="preserve"> </w:t>
      </w:r>
      <w:r w:rsidR="000F6470" w:rsidRPr="009A2F0C">
        <w:rPr>
          <w:rFonts w:ascii="Times New Roman" w:hAnsi="Times New Roman" w:cs="Times New Roman"/>
          <w:b/>
        </w:rPr>
        <w:t>B</w:t>
      </w:r>
      <w:r w:rsidR="00667210">
        <w:rPr>
          <w:rFonts w:ascii="Times New Roman" w:hAnsi="Times New Roman" w:cs="Times New Roman"/>
          <w:b/>
        </w:rPr>
        <w:t>ack to B</w:t>
      </w:r>
      <w:r w:rsidR="000F6470" w:rsidRPr="009A2F0C">
        <w:rPr>
          <w:rFonts w:ascii="Times New Roman" w:hAnsi="Times New Roman" w:cs="Times New Roman"/>
          <w:b/>
        </w:rPr>
        <w:t>eethoven</w:t>
      </w:r>
      <w:r w:rsidR="009A2F0C" w:rsidRPr="009A2F0C">
        <w:rPr>
          <w:rFonts w:ascii="Times New Roman" w:hAnsi="Times New Roman" w:cs="Times New Roman"/>
          <w:b/>
        </w:rPr>
        <w:t xml:space="preserve"> </w:t>
      </w:r>
      <w:r w:rsidR="00667210">
        <w:rPr>
          <w:rFonts w:ascii="Times New Roman" w:hAnsi="Times New Roman" w:cs="Times New Roman"/>
          <w:b/>
        </w:rPr>
        <w:t>(</w:t>
      </w:r>
      <w:r w:rsidR="009A2F0C" w:rsidRPr="009A2F0C">
        <w:rPr>
          <w:rFonts w:ascii="Times New Roman" w:hAnsi="Times New Roman" w:cs="Times New Roman"/>
          <w:b/>
        </w:rPr>
        <w:t>on Film</w:t>
      </w:r>
      <w:r w:rsidR="00667210">
        <w:rPr>
          <w:rFonts w:ascii="Times New Roman" w:hAnsi="Times New Roman" w:cs="Times New Roman"/>
          <w:b/>
        </w:rPr>
        <w:t>)</w:t>
      </w:r>
    </w:p>
    <w:p w14:paraId="548CFD7B" w14:textId="77777777" w:rsidR="00667210" w:rsidRDefault="00667210">
      <w:pPr>
        <w:rPr>
          <w:rFonts w:ascii="Times New Roman" w:hAnsi="Times New Roman" w:cs="Times New Roman"/>
          <w:b/>
        </w:rPr>
      </w:pPr>
    </w:p>
    <w:p w14:paraId="06A0800F" w14:textId="0875198C" w:rsidR="009A2F0C" w:rsidRDefault="00667210">
      <w:pPr>
        <w:rPr>
          <w:rFonts w:ascii="Times New Roman" w:hAnsi="Times New Roman" w:cs="Times New Roman"/>
          <w:u w:val="single"/>
        </w:rPr>
      </w:pPr>
      <w:r w:rsidRPr="00667210">
        <w:rPr>
          <w:rFonts w:ascii="Times New Roman" w:hAnsi="Times New Roman" w:cs="Times New Roman"/>
          <w:u w:val="single"/>
        </w:rPr>
        <w:t>Reading:</w:t>
      </w:r>
    </w:p>
    <w:p w14:paraId="771DB656" w14:textId="77777777" w:rsidR="00667210" w:rsidRPr="00667210" w:rsidRDefault="00667210">
      <w:pPr>
        <w:rPr>
          <w:rFonts w:ascii="Times New Roman" w:hAnsi="Times New Roman" w:cs="Times New Roman"/>
          <w:u w:val="single"/>
        </w:rPr>
      </w:pPr>
    </w:p>
    <w:p w14:paraId="5CBD60B3" w14:textId="77777777" w:rsidR="00B1123D" w:rsidRPr="00F93AD6" w:rsidRDefault="00667210" w:rsidP="00F93AD6">
      <w:pPr>
        <w:pStyle w:val="ListParagraph"/>
        <w:numPr>
          <w:ilvl w:val="0"/>
          <w:numId w:val="14"/>
        </w:numPr>
        <w:rPr>
          <w:rFonts w:ascii="Times New Roman" w:hAnsi="Times New Roman" w:cs="Times New Roman"/>
        </w:rPr>
      </w:pPr>
      <w:r w:rsidRPr="00F93AD6">
        <w:rPr>
          <w:rFonts w:ascii="Times New Roman" w:hAnsi="Times New Roman" w:cs="Times New Roman"/>
        </w:rPr>
        <w:t xml:space="preserve">Nicholas Cook, “Back to Beethoven,” from </w:t>
      </w:r>
      <w:r w:rsidRPr="00F93AD6">
        <w:rPr>
          <w:rFonts w:ascii="Times New Roman" w:hAnsi="Times New Roman" w:cs="Times New Roman"/>
          <w:i/>
        </w:rPr>
        <w:t>Music: A Very Short Introduction</w:t>
      </w:r>
    </w:p>
    <w:p w14:paraId="4108C4DD" w14:textId="76EEDED9" w:rsidR="00667210" w:rsidRPr="00F93AD6" w:rsidRDefault="00B1123D" w:rsidP="00F93AD6">
      <w:pPr>
        <w:pStyle w:val="ListParagraph"/>
        <w:numPr>
          <w:ilvl w:val="0"/>
          <w:numId w:val="14"/>
        </w:numPr>
        <w:rPr>
          <w:rFonts w:ascii="Times New Roman" w:hAnsi="Times New Roman" w:cs="Times New Roman"/>
        </w:rPr>
      </w:pPr>
      <w:r w:rsidRPr="00F93AD6">
        <w:rPr>
          <w:rFonts w:ascii="Times New Roman" w:hAnsi="Times New Roman" w:cs="Times New Roman"/>
        </w:rPr>
        <w:lastRenderedPageBreak/>
        <w:t xml:space="preserve">Scott Burnham, “Beethoven’s Hero” from </w:t>
      </w:r>
      <w:r w:rsidRPr="00F93AD6">
        <w:rPr>
          <w:rFonts w:ascii="Times New Roman" w:hAnsi="Times New Roman" w:cs="Times New Roman"/>
          <w:i/>
        </w:rPr>
        <w:t>Beethoven Hero</w:t>
      </w:r>
      <w:r w:rsidRPr="00F93AD6">
        <w:rPr>
          <w:rFonts w:ascii="Times New Roman" w:hAnsi="Times New Roman" w:cs="Times New Roman"/>
        </w:rPr>
        <w:t xml:space="preserve"> (Princeton University Press, 199x)</w:t>
      </w:r>
      <w:r w:rsidR="00667210" w:rsidRPr="00F93AD6">
        <w:rPr>
          <w:rFonts w:ascii="Times New Roman" w:hAnsi="Times New Roman" w:cs="Times New Roman"/>
        </w:rPr>
        <w:t xml:space="preserve"> </w:t>
      </w:r>
    </w:p>
    <w:p w14:paraId="37666C68" w14:textId="77777777" w:rsidR="00667210" w:rsidRDefault="00667210">
      <w:pPr>
        <w:rPr>
          <w:rFonts w:ascii="Times New Roman" w:hAnsi="Times New Roman" w:cs="Times New Roman"/>
        </w:rPr>
      </w:pPr>
    </w:p>
    <w:p w14:paraId="1D0C33B5" w14:textId="7828671D" w:rsidR="00667210" w:rsidRDefault="00667210">
      <w:pPr>
        <w:rPr>
          <w:rFonts w:ascii="Times New Roman" w:hAnsi="Times New Roman" w:cs="Times New Roman"/>
          <w:u w:val="single"/>
        </w:rPr>
      </w:pPr>
      <w:r w:rsidRPr="00667210">
        <w:rPr>
          <w:rFonts w:ascii="Times New Roman" w:hAnsi="Times New Roman" w:cs="Times New Roman"/>
          <w:u w:val="single"/>
        </w:rPr>
        <w:t>Watching:</w:t>
      </w:r>
    </w:p>
    <w:p w14:paraId="60AA0F66" w14:textId="77777777" w:rsidR="00667210" w:rsidRPr="00667210" w:rsidRDefault="00667210">
      <w:pPr>
        <w:rPr>
          <w:rFonts w:ascii="Times New Roman" w:hAnsi="Times New Roman" w:cs="Times New Roman"/>
          <w:u w:val="single"/>
        </w:rPr>
      </w:pPr>
    </w:p>
    <w:p w14:paraId="118E2A68" w14:textId="5D78AD67" w:rsidR="00200363" w:rsidRPr="0007446B" w:rsidRDefault="00200363" w:rsidP="0007446B">
      <w:pPr>
        <w:pStyle w:val="ListParagraph"/>
        <w:numPr>
          <w:ilvl w:val="0"/>
          <w:numId w:val="12"/>
        </w:numPr>
        <w:rPr>
          <w:rFonts w:ascii="Times New Roman" w:hAnsi="Times New Roman" w:cs="Times New Roman"/>
        </w:rPr>
      </w:pPr>
      <w:r w:rsidRPr="00667210">
        <w:rPr>
          <w:rFonts w:ascii="Times New Roman" w:hAnsi="Times New Roman" w:cs="Times New Roman"/>
          <w:i/>
        </w:rPr>
        <w:t>Un grand amour de Beethoven</w:t>
      </w:r>
      <w:r w:rsidR="00667210">
        <w:rPr>
          <w:rFonts w:ascii="Times New Roman" w:hAnsi="Times New Roman" w:cs="Times New Roman"/>
        </w:rPr>
        <w:t xml:space="preserve"> (Abel </w:t>
      </w:r>
      <w:proofErr w:type="spellStart"/>
      <w:r w:rsidR="00667210">
        <w:rPr>
          <w:rFonts w:ascii="Times New Roman" w:hAnsi="Times New Roman" w:cs="Times New Roman"/>
        </w:rPr>
        <w:t>Gance</w:t>
      </w:r>
      <w:proofErr w:type="spellEnd"/>
      <w:r w:rsidR="00667210">
        <w:rPr>
          <w:rFonts w:ascii="Times New Roman" w:hAnsi="Times New Roman" w:cs="Times New Roman"/>
        </w:rPr>
        <w:t>, 1937)</w:t>
      </w:r>
    </w:p>
    <w:p w14:paraId="28BAD4A4" w14:textId="77777777" w:rsidR="00667210" w:rsidRDefault="00667210" w:rsidP="0007446B">
      <w:pPr>
        <w:pStyle w:val="ListParagraph"/>
        <w:numPr>
          <w:ilvl w:val="0"/>
          <w:numId w:val="12"/>
        </w:numPr>
        <w:rPr>
          <w:rFonts w:ascii="Times New Roman" w:hAnsi="Times New Roman" w:cs="Times New Roman"/>
        </w:rPr>
      </w:pPr>
      <w:r w:rsidRPr="00667210">
        <w:rPr>
          <w:rFonts w:ascii="Times New Roman" w:hAnsi="Times New Roman" w:cs="Times New Roman"/>
          <w:i/>
        </w:rPr>
        <w:t>Ludwig Van</w:t>
      </w:r>
      <w:r>
        <w:rPr>
          <w:rFonts w:ascii="Times New Roman" w:hAnsi="Times New Roman" w:cs="Times New Roman"/>
        </w:rPr>
        <w:t xml:space="preserve"> (Mauricio </w:t>
      </w:r>
      <w:proofErr w:type="spellStart"/>
      <w:r>
        <w:rPr>
          <w:rFonts w:ascii="Times New Roman" w:hAnsi="Times New Roman" w:cs="Times New Roman"/>
        </w:rPr>
        <w:t>Kagel</w:t>
      </w:r>
      <w:proofErr w:type="spellEnd"/>
      <w:r>
        <w:rPr>
          <w:rFonts w:ascii="Times New Roman" w:hAnsi="Times New Roman" w:cs="Times New Roman"/>
        </w:rPr>
        <w:t>, 1970)</w:t>
      </w:r>
    </w:p>
    <w:p w14:paraId="15FDA1F7" w14:textId="227C7338" w:rsidR="00200363" w:rsidRDefault="00200363" w:rsidP="0007446B">
      <w:pPr>
        <w:pStyle w:val="ListParagraph"/>
        <w:numPr>
          <w:ilvl w:val="0"/>
          <w:numId w:val="12"/>
        </w:numPr>
        <w:rPr>
          <w:rFonts w:ascii="Times New Roman" w:hAnsi="Times New Roman" w:cs="Times New Roman"/>
        </w:rPr>
      </w:pPr>
      <w:r w:rsidRPr="00667210">
        <w:rPr>
          <w:rFonts w:ascii="Times New Roman" w:hAnsi="Times New Roman" w:cs="Times New Roman"/>
          <w:i/>
        </w:rPr>
        <w:t>Immortal Beloved</w:t>
      </w:r>
      <w:r w:rsidR="00667210">
        <w:rPr>
          <w:rFonts w:ascii="Times New Roman" w:hAnsi="Times New Roman" w:cs="Times New Roman"/>
        </w:rPr>
        <w:t xml:space="preserve"> (Bernard Rose, 1994)</w:t>
      </w:r>
    </w:p>
    <w:p w14:paraId="2ED61098" w14:textId="2C848550" w:rsidR="009A2F0C" w:rsidRPr="00667210" w:rsidRDefault="009A2F0C" w:rsidP="00667210">
      <w:pPr>
        <w:ind w:left="360"/>
        <w:rPr>
          <w:rFonts w:ascii="Times New Roman" w:hAnsi="Times New Roman" w:cs="Times New Roman"/>
        </w:rPr>
      </w:pPr>
    </w:p>
    <w:p w14:paraId="20B5448B" w14:textId="49CA448F" w:rsidR="00493605" w:rsidRDefault="00493605" w:rsidP="00F93AD6">
      <w:pPr>
        <w:pStyle w:val="ListParagraph"/>
        <w:rPr>
          <w:rFonts w:ascii="Times New Roman" w:hAnsi="Times New Roman" w:cs="Times New Roman"/>
        </w:rPr>
      </w:pPr>
    </w:p>
    <w:p w14:paraId="32CF1513" w14:textId="77777777" w:rsidR="004E412D" w:rsidRPr="00282B69" w:rsidRDefault="004E412D" w:rsidP="00F93AD6">
      <w:pPr>
        <w:pStyle w:val="ListParagraph"/>
        <w:rPr>
          <w:rFonts w:ascii="Times New Roman" w:hAnsi="Times New Roman" w:cs="Times New Roman"/>
        </w:rPr>
      </w:pPr>
    </w:p>
    <w:p w14:paraId="07E49F45" w14:textId="7C5822D8" w:rsidR="00F93AD6" w:rsidRDefault="00C44707" w:rsidP="00C44707">
      <w:pPr>
        <w:jc w:val="center"/>
        <w:rPr>
          <w:rFonts w:ascii="Times New Roman" w:hAnsi="Times New Roman" w:cs="Times New Roman"/>
          <w:b/>
        </w:rPr>
      </w:pPr>
      <w:r w:rsidRPr="00282B69">
        <w:rPr>
          <w:rFonts w:ascii="Times New Roman" w:hAnsi="Times New Roman" w:cs="Times New Roman"/>
        </w:rPr>
        <w:t xml:space="preserve">Week 4: February 12 </w:t>
      </w:r>
      <w:r w:rsidR="00B1123D" w:rsidRPr="00B1123D">
        <w:rPr>
          <w:rFonts w:ascii="Times New Roman" w:hAnsi="Times New Roman" w:cs="Times New Roman"/>
          <w:b/>
        </w:rPr>
        <w:t>Sibling Myths—Mozart and Haydn</w:t>
      </w:r>
    </w:p>
    <w:p w14:paraId="1F30BE5D" w14:textId="77777777" w:rsidR="00F93AD6" w:rsidRPr="00F93AD6" w:rsidRDefault="00F93AD6" w:rsidP="00F93AD6">
      <w:pPr>
        <w:rPr>
          <w:rFonts w:ascii="Times New Roman" w:hAnsi="Times New Roman" w:cs="Times New Roman"/>
          <w:u w:val="single"/>
        </w:rPr>
      </w:pPr>
    </w:p>
    <w:p w14:paraId="2637E597" w14:textId="77777777" w:rsidR="00C44707" w:rsidRDefault="00C44707" w:rsidP="00C44707">
      <w:pPr>
        <w:rPr>
          <w:rFonts w:ascii="Times New Roman" w:hAnsi="Times New Roman" w:cs="Times New Roman"/>
          <w:u w:val="single"/>
        </w:rPr>
      </w:pPr>
      <w:r w:rsidRPr="00F93AD6">
        <w:rPr>
          <w:rFonts w:ascii="Times New Roman" w:hAnsi="Times New Roman" w:cs="Times New Roman"/>
          <w:u w:val="single"/>
        </w:rPr>
        <w:t>Reading:</w:t>
      </w:r>
    </w:p>
    <w:p w14:paraId="496F9571" w14:textId="77777777" w:rsidR="00C44707" w:rsidRDefault="00C44707" w:rsidP="00C44707">
      <w:pPr>
        <w:rPr>
          <w:rFonts w:ascii="Times New Roman" w:hAnsi="Times New Roman" w:cs="Times New Roman"/>
          <w:u w:val="single"/>
        </w:rPr>
      </w:pPr>
    </w:p>
    <w:p w14:paraId="58C4E3BF" w14:textId="77777777" w:rsidR="00C44707" w:rsidRPr="00F93AD6" w:rsidRDefault="00C44707" w:rsidP="00C44707">
      <w:pPr>
        <w:pStyle w:val="ListParagraph"/>
        <w:numPr>
          <w:ilvl w:val="0"/>
          <w:numId w:val="15"/>
        </w:numPr>
        <w:rPr>
          <w:rFonts w:ascii="Times New Roman" w:hAnsi="Times New Roman" w:cs="Times New Roman"/>
          <w:u w:val="single"/>
        </w:rPr>
      </w:pPr>
      <w:r>
        <w:rPr>
          <w:rFonts w:ascii="Times New Roman" w:hAnsi="Times New Roman" w:cs="Times New Roman"/>
        </w:rPr>
        <w:t xml:space="preserve">Alexander Pushkin, </w:t>
      </w:r>
      <w:r w:rsidRPr="00F93AD6">
        <w:rPr>
          <w:rFonts w:ascii="Times New Roman" w:hAnsi="Times New Roman" w:cs="Times New Roman"/>
          <w:i/>
        </w:rPr>
        <w:t>Mozart and Salieri</w:t>
      </w:r>
      <w:r>
        <w:rPr>
          <w:rFonts w:ascii="Times New Roman" w:hAnsi="Times New Roman" w:cs="Times New Roman"/>
        </w:rPr>
        <w:t xml:space="preserve"> (1830)</w:t>
      </w:r>
    </w:p>
    <w:p w14:paraId="1461EC1C" w14:textId="77777777" w:rsidR="00C44707" w:rsidRPr="00D12319" w:rsidRDefault="00C44707" w:rsidP="00C44707">
      <w:pPr>
        <w:pStyle w:val="ListParagraph"/>
        <w:numPr>
          <w:ilvl w:val="0"/>
          <w:numId w:val="15"/>
        </w:numPr>
        <w:rPr>
          <w:rFonts w:ascii="Times New Roman" w:hAnsi="Times New Roman" w:cs="Times New Roman"/>
          <w:u w:val="single"/>
        </w:rPr>
      </w:pPr>
      <w:r>
        <w:rPr>
          <w:rFonts w:ascii="Times New Roman" w:hAnsi="Times New Roman" w:cs="Times New Roman"/>
        </w:rPr>
        <w:t>Joseph Haydn, “Autobiographical Sketch” (1776)</w:t>
      </w:r>
    </w:p>
    <w:p w14:paraId="0BAB99DC" w14:textId="77777777" w:rsidR="00C44707" w:rsidRPr="00D12319" w:rsidRDefault="00C44707" w:rsidP="00C44707">
      <w:pPr>
        <w:pStyle w:val="ListParagraph"/>
        <w:numPr>
          <w:ilvl w:val="0"/>
          <w:numId w:val="15"/>
        </w:numPr>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"https://www.jstor.org/stable/740595?seq=1" </w:instrText>
      </w:r>
      <w:r>
        <w:rPr>
          <w:rFonts w:ascii="Times New Roman" w:hAnsi="Times New Roman" w:cs="Times New Roman"/>
        </w:rPr>
      </w:r>
      <w:r>
        <w:rPr>
          <w:rFonts w:ascii="Times New Roman" w:hAnsi="Times New Roman" w:cs="Times New Roman"/>
        </w:rPr>
        <w:fldChar w:fldCharType="separate"/>
      </w:r>
      <w:r w:rsidRPr="00D12319">
        <w:rPr>
          <w:rStyle w:val="Hyperlink"/>
          <w:rFonts w:ascii="Times New Roman" w:hAnsi="Times New Roman" w:cs="Times New Roman"/>
        </w:rPr>
        <w:t xml:space="preserve">Vernon </w:t>
      </w:r>
      <w:proofErr w:type="spellStart"/>
      <w:r w:rsidRPr="00D12319">
        <w:rPr>
          <w:rStyle w:val="Hyperlink"/>
          <w:rFonts w:ascii="Times New Roman" w:hAnsi="Times New Roman" w:cs="Times New Roman"/>
        </w:rPr>
        <w:t>Gotwals</w:t>
      </w:r>
      <w:proofErr w:type="spellEnd"/>
      <w:r w:rsidRPr="00D12319">
        <w:rPr>
          <w:rStyle w:val="Hyperlink"/>
          <w:rFonts w:ascii="Times New Roman" w:hAnsi="Times New Roman" w:cs="Times New Roman"/>
        </w:rPr>
        <w:t xml:space="preserve">, “The Earliest Biographies of Haydn,” </w:t>
      </w:r>
      <w:r w:rsidRPr="00D12319">
        <w:rPr>
          <w:rStyle w:val="Hyperlink"/>
          <w:rFonts w:ascii="Times New Roman" w:hAnsi="Times New Roman" w:cs="Times New Roman"/>
          <w:i/>
        </w:rPr>
        <w:t>Musical Quarterly</w:t>
      </w:r>
      <w:r w:rsidRPr="00D12319">
        <w:rPr>
          <w:rStyle w:val="Hyperlink"/>
          <w:rFonts w:ascii="Times New Roman" w:hAnsi="Times New Roman" w:cs="Times New Roman"/>
        </w:rPr>
        <w:t>, October 1959</w:t>
      </w:r>
    </w:p>
    <w:p w14:paraId="513A3C6D" w14:textId="77777777" w:rsidR="00C44707" w:rsidRDefault="00C44707" w:rsidP="00C44707">
      <w:pPr>
        <w:rPr>
          <w:rFonts w:ascii="Times New Roman" w:hAnsi="Times New Roman" w:cs="Times New Roman"/>
        </w:rPr>
      </w:pPr>
      <w:r>
        <w:rPr>
          <w:rFonts w:ascii="Times New Roman" w:hAnsi="Times New Roman" w:cs="Times New Roman"/>
        </w:rPr>
        <w:fldChar w:fldCharType="end"/>
      </w:r>
    </w:p>
    <w:p w14:paraId="78047539" w14:textId="11C0740C" w:rsidR="00B1123D" w:rsidRPr="00F93AD6" w:rsidRDefault="00F93AD6" w:rsidP="00F93AD6">
      <w:pPr>
        <w:rPr>
          <w:rFonts w:ascii="Times New Roman" w:hAnsi="Times New Roman" w:cs="Times New Roman"/>
          <w:u w:val="single"/>
        </w:rPr>
      </w:pPr>
      <w:r w:rsidRPr="00F93AD6">
        <w:rPr>
          <w:rFonts w:ascii="Times New Roman" w:hAnsi="Times New Roman" w:cs="Times New Roman"/>
          <w:u w:val="single"/>
        </w:rPr>
        <w:t xml:space="preserve">Watching: </w:t>
      </w:r>
    </w:p>
    <w:p w14:paraId="2C03ACA2" w14:textId="77777777" w:rsidR="00F93AD6" w:rsidRDefault="00F93AD6" w:rsidP="00F93AD6">
      <w:pPr>
        <w:rPr>
          <w:rFonts w:ascii="Times New Roman" w:hAnsi="Times New Roman" w:cs="Times New Roman"/>
          <w:b/>
        </w:rPr>
      </w:pPr>
    </w:p>
    <w:p w14:paraId="37E27EC4" w14:textId="3986F61A" w:rsidR="00813D0A" w:rsidRDefault="00813D0A" w:rsidP="00B1123D">
      <w:pPr>
        <w:pStyle w:val="ListParagraph"/>
        <w:numPr>
          <w:ilvl w:val="0"/>
          <w:numId w:val="13"/>
        </w:numPr>
        <w:rPr>
          <w:rFonts w:ascii="Times New Roman" w:hAnsi="Times New Roman" w:cs="Times New Roman"/>
        </w:rPr>
      </w:pPr>
      <w:r w:rsidRPr="00F93AD6">
        <w:rPr>
          <w:rFonts w:ascii="Times New Roman" w:hAnsi="Times New Roman" w:cs="Times New Roman"/>
          <w:i/>
        </w:rPr>
        <w:t>Amadeus</w:t>
      </w:r>
      <w:r>
        <w:rPr>
          <w:rFonts w:ascii="Times New Roman" w:hAnsi="Times New Roman" w:cs="Times New Roman"/>
        </w:rPr>
        <w:t xml:space="preserve"> (</w:t>
      </w:r>
      <w:proofErr w:type="spellStart"/>
      <w:r w:rsidRPr="00813D0A">
        <w:rPr>
          <w:rFonts w:ascii="Times New Roman" w:hAnsi="Times New Roman" w:cs="Times New Roman"/>
        </w:rPr>
        <w:t>Miloš</w:t>
      </w:r>
      <w:proofErr w:type="spellEnd"/>
      <w:r w:rsidRPr="00813D0A">
        <w:rPr>
          <w:rFonts w:ascii="Times New Roman" w:hAnsi="Times New Roman" w:cs="Times New Roman"/>
        </w:rPr>
        <w:t xml:space="preserve"> Forman</w:t>
      </w:r>
      <w:r>
        <w:rPr>
          <w:rFonts w:ascii="Times New Roman" w:hAnsi="Times New Roman" w:cs="Times New Roman"/>
        </w:rPr>
        <w:t xml:space="preserve">, 1984) </w:t>
      </w:r>
    </w:p>
    <w:p w14:paraId="71FCDD1F" w14:textId="22329FB6" w:rsidR="00F93AD6" w:rsidRPr="00F93AD6" w:rsidRDefault="00F93AD6" w:rsidP="00B1123D">
      <w:pPr>
        <w:pStyle w:val="ListParagraph"/>
        <w:numPr>
          <w:ilvl w:val="0"/>
          <w:numId w:val="13"/>
        </w:numPr>
        <w:rPr>
          <w:rFonts w:ascii="Times New Roman" w:hAnsi="Times New Roman" w:cs="Times New Roman"/>
          <w:i/>
        </w:rPr>
      </w:pPr>
      <w:r w:rsidRPr="00F93AD6">
        <w:rPr>
          <w:rFonts w:ascii="Times New Roman" w:hAnsi="Times New Roman" w:cs="Times New Roman"/>
          <w:i/>
        </w:rPr>
        <w:t xml:space="preserve">Mozart and Salieri </w:t>
      </w:r>
      <w:r>
        <w:rPr>
          <w:rFonts w:ascii="Times New Roman" w:hAnsi="Times New Roman" w:cs="Times New Roman"/>
        </w:rPr>
        <w:t xml:space="preserve">(Nikolay Rimsky-Korsakov, 1897, production by x in </w:t>
      </w:r>
      <w:proofErr w:type="spellStart"/>
      <w:r>
        <w:rPr>
          <w:rFonts w:ascii="Times New Roman" w:hAnsi="Times New Roman" w:cs="Times New Roman"/>
        </w:rPr>
        <w:t>xxxx</w:t>
      </w:r>
      <w:proofErr w:type="spellEnd"/>
      <w:r>
        <w:rPr>
          <w:rFonts w:ascii="Times New Roman" w:hAnsi="Times New Roman" w:cs="Times New Roman"/>
        </w:rPr>
        <w:t>)</w:t>
      </w:r>
    </w:p>
    <w:p w14:paraId="7CF1BDEB" w14:textId="0F59ECF8" w:rsidR="00813D0A" w:rsidRPr="00F93AD6" w:rsidRDefault="00813D0A" w:rsidP="00B1123D">
      <w:pPr>
        <w:pStyle w:val="ListParagraph"/>
        <w:numPr>
          <w:ilvl w:val="0"/>
          <w:numId w:val="13"/>
        </w:numPr>
        <w:rPr>
          <w:rFonts w:ascii="Times New Roman" w:hAnsi="Times New Roman" w:cs="Times New Roman"/>
          <w:i/>
        </w:rPr>
      </w:pPr>
      <w:r w:rsidRPr="00F93AD6">
        <w:rPr>
          <w:rFonts w:ascii="Times New Roman" w:hAnsi="Times New Roman" w:cs="Times New Roman"/>
          <w:i/>
        </w:rPr>
        <w:t>In Search of Haydn</w:t>
      </w:r>
      <w:r w:rsidR="00F93AD6">
        <w:rPr>
          <w:rFonts w:ascii="Times New Roman" w:hAnsi="Times New Roman" w:cs="Times New Roman"/>
        </w:rPr>
        <w:t xml:space="preserve"> (Phil </w:t>
      </w:r>
      <w:proofErr w:type="spellStart"/>
      <w:r w:rsidR="00F93AD6">
        <w:rPr>
          <w:rFonts w:ascii="Times New Roman" w:hAnsi="Times New Roman" w:cs="Times New Roman"/>
        </w:rPr>
        <w:t>Grabsky</w:t>
      </w:r>
      <w:proofErr w:type="spellEnd"/>
      <w:r w:rsidR="00F93AD6">
        <w:rPr>
          <w:rFonts w:ascii="Times New Roman" w:hAnsi="Times New Roman" w:cs="Times New Roman"/>
        </w:rPr>
        <w:t>, 2012)</w:t>
      </w:r>
    </w:p>
    <w:p w14:paraId="5E11F0DC" w14:textId="01C1A55E" w:rsidR="00B1123D" w:rsidRPr="00B1123D" w:rsidRDefault="00000000" w:rsidP="00B1123D">
      <w:pPr>
        <w:pStyle w:val="ListParagraph"/>
        <w:numPr>
          <w:ilvl w:val="0"/>
          <w:numId w:val="13"/>
        </w:numPr>
        <w:rPr>
          <w:rFonts w:ascii="Times New Roman" w:hAnsi="Times New Roman" w:cs="Times New Roman"/>
          <w:b/>
        </w:rPr>
      </w:pPr>
      <w:hyperlink r:id="rId7" w:history="1">
        <w:r w:rsidR="00813D0A" w:rsidRPr="00493605">
          <w:rPr>
            <w:rStyle w:val="Hyperlink"/>
            <w:rFonts w:ascii="Times New Roman" w:hAnsi="Times New Roman" w:cs="Times New Roman"/>
          </w:rPr>
          <w:t xml:space="preserve">7-minute </w:t>
        </w:r>
        <w:proofErr w:type="spellStart"/>
        <w:r w:rsidR="00813D0A" w:rsidRPr="00493605">
          <w:rPr>
            <w:rStyle w:val="Hyperlink"/>
            <w:rFonts w:ascii="Times New Roman" w:hAnsi="Times New Roman" w:cs="Times New Roman"/>
          </w:rPr>
          <w:t>lego</w:t>
        </w:r>
        <w:proofErr w:type="spellEnd"/>
        <w:r w:rsidR="00813D0A" w:rsidRPr="00493605">
          <w:rPr>
            <w:rStyle w:val="Hyperlink"/>
            <w:rFonts w:ascii="Times New Roman" w:hAnsi="Times New Roman" w:cs="Times New Roman"/>
          </w:rPr>
          <w:t xml:space="preserve"> movie on Haydn</w:t>
        </w:r>
      </w:hyperlink>
    </w:p>
    <w:p w14:paraId="28F97677" w14:textId="77777777" w:rsidR="0064283D" w:rsidRPr="00282B69" w:rsidRDefault="0064283D">
      <w:pPr>
        <w:rPr>
          <w:rFonts w:ascii="Times New Roman" w:hAnsi="Times New Roman" w:cs="Times New Roman"/>
        </w:rPr>
      </w:pPr>
    </w:p>
    <w:p w14:paraId="491EFB08" w14:textId="77777777" w:rsidR="00F93AD6" w:rsidRDefault="00F93AD6">
      <w:pPr>
        <w:rPr>
          <w:rFonts w:ascii="Times New Roman" w:hAnsi="Times New Roman" w:cs="Times New Roman"/>
        </w:rPr>
      </w:pPr>
    </w:p>
    <w:p w14:paraId="5BB6F9B9" w14:textId="7941120E" w:rsidR="00667210" w:rsidRDefault="00C44707" w:rsidP="00F93AD6">
      <w:pPr>
        <w:jc w:val="center"/>
        <w:rPr>
          <w:rFonts w:ascii="Times New Roman" w:hAnsi="Times New Roman" w:cs="Times New Roman"/>
          <w:b/>
        </w:rPr>
      </w:pPr>
      <w:r w:rsidRPr="00282B69">
        <w:rPr>
          <w:rFonts w:ascii="Times New Roman" w:hAnsi="Times New Roman" w:cs="Times New Roman"/>
        </w:rPr>
        <w:t xml:space="preserve">Week 5: February 19 </w:t>
      </w:r>
      <w:r w:rsidR="00045B40">
        <w:rPr>
          <w:rFonts w:ascii="Times New Roman" w:hAnsi="Times New Roman" w:cs="Times New Roman"/>
          <w:b/>
        </w:rPr>
        <w:t>From</w:t>
      </w:r>
      <w:r w:rsidR="001F2CB3" w:rsidRPr="001F2CB3">
        <w:rPr>
          <w:rFonts w:ascii="Times New Roman" w:hAnsi="Times New Roman" w:cs="Times New Roman"/>
          <w:b/>
        </w:rPr>
        <w:t xml:space="preserve"> </w:t>
      </w:r>
      <w:r w:rsidR="00667210" w:rsidRPr="00F93AD6">
        <w:rPr>
          <w:rFonts w:ascii="Times New Roman" w:hAnsi="Times New Roman" w:cs="Times New Roman"/>
          <w:b/>
        </w:rPr>
        <w:t>Silent Film to Sound Film</w:t>
      </w:r>
      <w:r w:rsidR="00045B40">
        <w:rPr>
          <w:rFonts w:ascii="Times New Roman" w:hAnsi="Times New Roman" w:cs="Times New Roman"/>
          <w:b/>
        </w:rPr>
        <w:t xml:space="preserve"> (Race, Medium, Nation)</w:t>
      </w:r>
    </w:p>
    <w:p w14:paraId="6CC269B6" w14:textId="77777777" w:rsidR="00045B40" w:rsidRDefault="00045B40" w:rsidP="00F93AD6">
      <w:pPr>
        <w:jc w:val="center"/>
        <w:rPr>
          <w:rFonts w:ascii="Times New Roman" w:hAnsi="Times New Roman" w:cs="Times New Roman"/>
          <w:b/>
        </w:rPr>
      </w:pPr>
    </w:p>
    <w:p w14:paraId="217F4F50" w14:textId="4024365A" w:rsidR="00D12319" w:rsidRDefault="001F2CB3" w:rsidP="001F2CB3">
      <w:pPr>
        <w:rPr>
          <w:rFonts w:ascii="Times New Roman" w:hAnsi="Times New Roman" w:cs="Times New Roman"/>
          <w:u w:val="single"/>
        </w:rPr>
      </w:pPr>
      <w:r w:rsidRPr="001F2CB3">
        <w:rPr>
          <w:rFonts w:ascii="Times New Roman" w:hAnsi="Times New Roman" w:cs="Times New Roman"/>
          <w:u w:val="single"/>
        </w:rPr>
        <w:t>Watching</w:t>
      </w:r>
    </w:p>
    <w:p w14:paraId="4845E613" w14:textId="77777777" w:rsidR="001F2CB3" w:rsidRPr="001F2CB3" w:rsidRDefault="001F2CB3" w:rsidP="001F2CB3">
      <w:pPr>
        <w:rPr>
          <w:rFonts w:ascii="Times New Roman" w:hAnsi="Times New Roman" w:cs="Times New Roman"/>
          <w:u w:val="single"/>
        </w:rPr>
      </w:pPr>
    </w:p>
    <w:p w14:paraId="504DB42B" w14:textId="727226E6" w:rsidR="00F77530" w:rsidRPr="00F77530" w:rsidRDefault="00000000" w:rsidP="00F77530">
      <w:pPr>
        <w:pStyle w:val="ListParagraph"/>
        <w:numPr>
          <w:ilvl w:val="0"/>
          <w:numId w:val="17"/>
        </w:numPr>
        <w:rPr>
          <w:rFonts w:eastAsia="Times New Roman"/>
        </w:rPr>
      </w:pPr>
      <w:hyperlink r:id="rId8" w:history="1">
        <w:r w:rsidR="00F77530" w:rsidRPr="00F77530">
          <w:rPr>
            <w:rStyle w:val="Hyperlink"/>
            <w:rFonts w:ascii="Times New Roman" w:hAnsi="Times New Roman" w:cs="Times New Roman"/>
            <w:i/>
          </w:rPr>
          <w:t>The Life and Works of Richard Wagner</w:t>
        </w:r>
      </w:hyperlink>
      <w:r w:rsidR="00F77530" w:rsidRPr="00F77530">
        <w:rPr>
          <w:rFonts w:ascii="Times New Roman" w:hAnsi="Times New Roman" w:cs="Times New Roman"/>
        </w:rPr>
        <w:t xml:space="preserve"> (</w:t>
      </w:r>
      <w:r w:rsidR="00F77530">
        <w:rPr>
          <w:rFonts w:ascii="Times New Roman" w:hAnsi="Times New Roman" w:cs="Times New Roman"/>
        </w:rPr>
        <w:t xml:space="preserve">Karl Froelich, 1913) </w:t>
      </w:r>
    </w:p>
    <w:p w14:paraId="2314DD15" w14:textId="58DDAF49" w:rsidR="00F77530" w:rsidRPr="00F77530" w:rsidRDefault="00F77530" w:rsidP="00F77530">
      <w:pPr>
        <w:pStyle w:val="ListParagraph"/>
        <w:numPr>
          <w:ilvl w:val="0"/>
          <w:numId w:val="17"/>
        </w:numPr>
        <w:rPr>
          <w:rFonts w:ascii="Times New Roman" w:eastAsia="Times New Roman" w:hAnsi="Times New Roman" w:cs="Times New Roman"/>
          <w:i/>
        </w:rPr>
      </w:pPr>
      <w:r w:rsidRPr="00F77530">
        <w:rPr>
          <w:rFonts w:ascii="Times New Roman" w:eastAsia="Times New Roman" w:hAnsi="Times New Roman" w:cs="Times New Roman"/>
          <w:i/>
        </w:rPr>
        <w:t>The Jazz Singer</w:t>
      </w:r>
      <w:r>
        <w:rPr>
          <w:rFonts w:ascii="Times New Roman" w:eastAsia="Times New Roman" w:hAnsi="Times New Roman" w:cs="Times New Roman"/>
          <w:i/>
        </w:rPr>
        <w:t xml:space="preserve"> </w:t>
      </w:r>
      <w:r>
        <w:rPr>
          <w:rFonts w:ascii="Times New Roman" w:eastAsia="Times New Roman" w:hAnsi="Times New Roman" w:cs="Times New Roman"/>
        </w:rPr>
        <w:t>(Alan Crosland, 1927)</w:t>
      </w:r>
    </w:p>
    <w:p w14:paraId="159703C7" w14:textId="7CD5055A" w:rsidR="00667210" w:rsidRDefault="00667210" w:rsidP="00F77530">
      <w:pPr>
        <w:rPr>
          <w:rFonts w:ascii="Times New Roman" w:hAnsi="Times New Roman" w:cs="Times New Roman"/>
        </w:rPr>
      </w:pPr>
    </w:p>
    <w:p w14:paraId="4B9A763C" w14:textId="7FB6B927" w:rsidR="00F77530" w:rsidRPr="008F5D33" w:rsidRDefault="00F77530" w:rsidP="00F77530">
      <w:pPr>
        <w:rPr>
          <w:rFonts w:ascii="Times New Roman" w:hAnsi="Times New Roman" w:cs="Times New Roman"/>
          <w:u w:val="single"/>
        </w:rPr>
      </w:pPr>
      <w:r w:rsidRPr="008F5D33">
        <w:rPr>
          <w:rFonts w:ascii="Times New Roman" w:hAnsi="Times New Roman" w:cs="Times New Roman"/>
          <w:u w:val="single"/>
        </w:rPr>
        <w:t xml:space="preserve">Reading: </w:t>
      </w:r>
    </w:p>
    <w:p w14:paraId="1482CDAE" w14:textId="77777777" w:rsidR="008F5D33" w:rsidRPr="00F77530" w:rsidRDefault="008F5D33" w:rsidP="00F77530">
      <w:pPr>
        <w:rPr>
          <w:rFonts w:ascii="Times New Roman" w:hAnsi="Times New Roman" w:cs="Times New Roman"/>
        </w:rPr>
      </w:pPr>
    </w:p>
    <w:p w14:paraId="791264EF" w14:textId="6061A93F" w:rsidR="008F5D33" w:rsidRPr="008F5D33" w:rsidRDefault="008F5D33" w:rsidP="008F5D33">
      <w:pPr>
        <w:pStyle w:val="ListParagraph"/>
        <w:numPr>
          <w:ilvl w:val="0"/>
          <w:numId w:val="18"/>
        </w:numPr>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rPr>
        <w:t>Peter Franklin,</w:t>
      </w:r>
      <w:r w:rsidR="006B6F0D" w:rsidRPr="00CB771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006B6F0D" w:rsidRPr="00CB7718">
        <w:rPr>
          <w:rFonts w:ascii="Times New Roman" w:eastAsia="Times New Roman" w:hAnsi="Times New Roman" w:cs="Times New Roman"/>
          <w:color w:val="000000" w:themeColor="text1"/>
        </w:rPr>
        <w:t>The life and works of Richard </w:t>
      </w:r>
      <w:r w:rsidR="006B6F0D" w:rsidRPr="00CB7718">
        <w:rPr>
          <w:rFonts w:ascii="Times New Roman" w:eastAsia="Times New Roman" w:hAnsi="Times New Roman" w:cs="Times New Roman"/>
          <w:bCs/>
          <w:color w:val="000000" w:themeColor="text1"/>
          <w:bdr w:val="none" w:sz="0" w:space="0" w:color="auto" w:frame="1"/>
        </w:rPr>
        <w:t>Wagner</w:t>
      </w:r>
      <w:r w:rsidR="00854EC0">
        <w:rPr>
          <w:rFonts w:ascii="Times New Roman" w:eastAsia="Times New Roman" w:hAnsi="Times New Roman" w:cs="Times New Roman"/>
          <w:color w:val="000000" w:themeColor="text1"/>
        </w:rPr>
        <w:t> (1913)</w:t>
      </w:r>
      <w:r w:rsidR="006B6F0D" w:rsidRPr="00CB7718">
        <w:rPr>
          <w:rFonts w:ascii="Times New Roman" w:eastAsia="Times New Roman" w:hAnsi="Times New Roman" w:cs="Times New Roman"/>
          <w:color w:val="000000" w:themeColor="text1"/>
        </w:rPr>
        <w:t xml:space="preserve">: </w:t>
      </w:r>
      <w:proofErr w:type="spellStart"/>
      <w:r w:rsidR="006B6F0D" w:rsidRPr="00CB7718">
        <w:rPr>
          <w:rFonts w:ascii="Times New Roman" w:eastAsia="Times New Roman" w:hAnsi="Times New Roman" w:cs="Times New Roman"/>
          <w:color w:val="000000" w:themeColor="text1"/>
        </w:rPr>
        <w:t>Becce</w:t>
      </w:r>
      <w:proofErr w:type="spellEnd"/>
      <w:r w:rsidR="006B6F0D" w:rsidRPr="00CB7718">
        <w:rPr>
          <w:rFonts w:ascii="Times New Roman" w:eastAsia="Times New Roman" w:hAnsi="Times New Roman" w:cs="Times New Roman"/>
          <w:color w:val="000000" w:themeColor="text1"/>
        </w:rPr>
        <w:t xml:space="preserve">, Froelich, and </w:t>
      </w:r>
      <w:proofErr w:type="spellStart"/>
      <w:r w:rsidR="006B6F0D" w:rsidRPr="00CB7718">
        <w:rPr>
          <w:rFonts w:ascii="Times New Roman" w:eastAsia="Times New Roman" w:hAnsi="Times New Roman" w:cs="Times New Roman"/>
          <w:color w:val="000000" w:themeColor="text1"/>
        </w:rPr>
        <w:t>Messter</w:t>
      </w:r>
      <w:proofErr w:type="spellEnd"/>
      <w:r w:rsidR="00CB7718" w:rsidRPr="00CB7718">
        <w:rPr>
          <w:rFonts w:ascii="Times New Roman" w:eastAsia="Times New Roman" w:hAnsi="Times New Roman" w:cs="Times New Roman"/>
          <w:color w:val="000000" w:themeColor="text1"/>
        </w:rPr>
        <w:t xml:space="preserve">” in </w:t>
      </w:r>
      <w:bookmarkStart w:id="0" w:name="citation"/>
      <w:r w:rsidR="00CB7718" w:rsidRPr="00CB7718">
        <w:rPr>
          <w:rFonts w:ascii="Times New Roman" w:eastAsia="Times New Roman" w:hAnsi="Times New Roman" w:cs="Times New Roman"/>
          <w:bCs/>
          <w:i/>
          <w:color w:val="000000" w:themeColor="text1"/>
        </w:rPr>
        <w:t>Wagner &amp; cinema</w:t>
      </w:r>
      <w:r w:rsidR="00CB7718">
        <w:rPr>
          <w:rFonts w:ascii="Times New Roman" w:eastAsia="Times New Roman" w:hAnsi="Times New Roman" w:cs="Times New Roman"/>
          <w:bCs/>
          <w:color w:val="000000" w:themeColor="text1"/>
        </w:rPr>
        <w:t>,</w:t>
      </w:r>
      <w:r w:rsidR="00CB7718" w:rsidRPr="00CB7718">
        <w:rPr>
          <w:rFonts w:ascii="Times New Roman" w:eastAsia="Times New Roman" w:hAnsi="Times New Roman" w:cs="Times New Roman"/>
          <w:bCs/>
          <w:color w:val="000000" w:themeColor="text1"/>
        </w:rPr>
        <w:t xml:space="preserve"> edited by </w:t>
      </w:r>
      <w:proofErr w:type="spellStart"/>
      <w:r w:rsidR="00CB7718" w:rsidRPr="00CB7718">
        <w:rPr>
          <w:rFonts w:ascii="Times New Roman" w:eastAsia="Times New Roman" w:hAnsi="Times New Roman" w:cs="Times New Roman"/>
          <w:bCs/>
          <w:color w:val="000000" w:themeColor="text1"/>
        </w:rPr>
        <w:t>Jeongwon</w:t>
      </w:r>
      <w:proofErr w:type="spellEnd"/>
      <w:r w:rsidR="00CB7718" w:rsidRPr="00CB7718">
        <w:rPr>
          <w:rFonts w:ascii="Times New Roman" w:eastAsia="Times New Roman" w:hAnsi="Times New Roman" w:cs="Times New Roman"/>
          <w:bCs/>
          <w:color w:val="000000" w:themeColor="text1"/>
        </w:rPr>
        <w:t xml:space="preserve"> Joe and Sander L. Gilman </w:t>
      </w:r>
      <w:r>
        <w:rPr>
          <w:rFonts w:ascii="Times New Roman" w:eastAsia="Times New Roman" w:hAnsi="Times New Roman" w:cs="Times New Roman"/>
          <w:bCs/>
          <w:color w:val="000000" w:themeColor="text1"/>
        </w:rPr>
        <w:t>(Indiana University Press, 2010.</w:t>
      </w:r>
    </w:p>
    <w:bookmarkEnd w:id="0"/>
    <w:p w14:paraId="0E80ADD9" w14:textId="799A2742" w:rsidR="008F5D33" w:rsidRPr="008F5D33" w:rsidRDefault="008F5D33" w:rsidP="008F5D33">
      <w:pPr>
        <w:pStyle w:val="ListParagraph"/>
        <w:numPr>
          <w:ilvl w:val="0"/>
          <w:numId w:val="18"/>
        </w:numPr>
        <w:rPr>
          <w:rFonts w:ascii="Times New Roman" w:eastAsia="Times New Roman" w:hAnsi="Times New Roman" w:cs="Times New Roman"/>
        </w:rPr>
      </w:pPr>
      <w:r w:rsidRPr="008F5D33">
        <w:rPr>
          <w:rFonts w:ascii="Times New Roman" w:eastAsia="Times New Roman" w:hAnsi="Times New Roman" w:cs="Times New Roman"/>
        </w:rPr>
        <w:t xml:space="preserve">Michael </w:t>
      </w:r>
      <w:proofErr w:type="spellStart"/>
      <w:r w:rsidRPr="008F5D33">
        <w:rPr>
          <w:rFonts w:ascii="Times New Roman" w:eastAsia="Times New Roman" w:hAnsi="Times New Roman" w:cs="Times New Roman"/>
        </w:rPr>
        <w:t>Rogin</w:t>
      </w:r>
      <w:proofErr w:type="spellEnd"/>
      <w:r w:rsidRPr="008F5D33">
        <w:rPr>
          <w:rFonts w:ascii="Times New Roman" w:eastAsia="Times New Roman" w:hAnsi="Times New Roman" w:cs="Times New Roman"/>
        </w:rPr>
        <w:t>, “Blackface, White Noise: The Jewish Jazz Singer Finds His Voice,”</w:t>
      </w:r>
      <w:r w:rsidRPr="008F5D33">
        <w:rPr>
          <w:rFonts w:eastAsia="Times New Roman"/>
        </w:rPr>
        <w:t xml:space="preserve"> </w:t>
      </w:r>
      <w:r w:rsidRPr="008F5D33">
        <w:rPr>
          <w:rFonts w:ascii="Times New Roman" w:eastAsia="Times New Roman" w:hAnsi="Times New Roman" w:cs="Times New Roman"/>
        </w:rPr>
        <w:t>Critical Inquiry, Vol. 18, No. 3 (Spring, 1992), pp. 417-453</w:t>
      </w:r>
    </w:p>
    <w:p w14:paraId="307D8DD5" w14:textId="77777777" w:rsidR="00667210" w:rsidRPr="008F5D33" w:rsidRDefault="00667210" w:rsidP="008F5D33">
      <w:pPr>
        <w:pStyle w:val="ListParagraph"/>
        <w:rPr>
          <w:rFonts w:ascii="Times New Roman" w:eastAsia="Times New Roman" w:hAnsi="Times New Roman" w:cs="Times New Roman"/>
        </w:rPr>
      </w:pPr>
    </w:p>
    <w:p w14:paraId="5FDB1A61" w14:textId="77777777" w:rsidR="0064283D" w:rsidRPr="00282B69" w:rsidRDefault="0064283D">
      <w:pPr>
        <w:rPr>
          <w:rFonts w:ascii="Times New Roman" w:hAnsi="Times New Roman" w:cs="Times New Roman"/>
        </w:rPr>
      </w:pPr>
    </w:p>
    <w:p w14:paraId="062FD3D0" w14:textId="6383D5C0" w:rsidR="0007446B" w:rsidRPr="00282B69" w:rsidRDefault="00C44707" w:rsidP="00C44707">
      <w:pPr>
        <w:ind w:left="720" w:firstLine="720"/>
        <w:rPr>
          <w:rFonts w:ascii="Times New Roman" w:hAnsi="Times New Roman" w:cs="Times New Roman"/>
        </w:rPr>
      </w:pPr>
      <w:r w:rsidRPr="00282B69">
        <w:rPr>
          <w:rFonts w:ascii="Times New Roman" w:hAnsi="Times New Roman" w:cs="Times New Roman"/>
        </w:rPr>
        <w:t>Week 6: February 26</w:t>
      </w:r>
      <w:r>
        <w:rPr>
          <w:rFonts w:ascii="Times New Roman" w:hAnsi="Times New Roman" w:cs="Times New Roman"/>
        </w:rPr>
        <w:t xml:space="preserve"> </w:t>
      </w:r>
      <w:r w:rsidR="008F5D33" w:rsidRPr="008F5D33">
        <w:rPr>
          <w:rFonts w:ascii="Times New Roman" w:hAnsi="Times New Roman" w:cs="Times New Roman"/>
          <w:b/>
        </w:rPr>
        <w:t>Nationalist Grand Narrative</w:t>
      </w:r>
      <w:r w:rsidR="00FF11CD">
        <w:rPr>
          <w:rFonts w:ascii="Times New Roman" w:hAnsi="Times New Roman" w:cs="Times New Roman"/>
          <w:b/>
        </w:rPr>
        <w:t>s</w:t>
      </w:r>
      <w:r w:rsidR="008F5D33" w:rsidRPr="008F5D33">
        <w:rPr>
          <w:rFonts w:ascii="Times New Roman" w:hAnsi="Times New Roman" w:cs="Times New Roman"/>
          <w:b/>
        </w:rPr>
        <w:t xml:space="preserve">: 1940s Cinema </w:t>
      </w:r>
      <w:r w:rsidR="000F6470" w:rsidRPr="008F5D33">
        <w:rPr>
          <w:rFonts w:ascii="Times New Roman" w:hAnsi="Times New Roman" w:cs="Times New Roman"/>
          <w:b/>
        </w:rPr>
        <w:t xml:space="preserve"> </w:t>
      </w:r>
    </w:p>
    <w:p w14:paraId="7BCBEA67" w14:textId="77777777" w:rsidR="00FF11CD" w:rsidRDefault="00FF11CD">
      <w:pPr>
        <w:rPr>
          <w:rFonts w:ascii="Times New Roman" w:hAnsi="Times New Roman" w:cs="Times New Roman"/>
        </w:rPr>
      </w:pPr>
      <w:r>
        <w:rPr>
          <w:rFonts w:ascii="Times New Roman" w:hAnsi="Times New Roman" w:cs="Times New Roman"/>
        </w:rPr>
        <w:t xml:space="preserve"> </w:t>
      </w:r>
    </w:p>
    <w:p w14:paraId="7485DD0A" w14:textId="58EC7E82" w:rsidR="00E75114" w:rsidRPr="00FF11CD" w:rsidRDefault="00FF11CD">
      <w:pPr>
        <w:rPr>
          <w:rFonts w:ascii="Times New Roman" w:hAnsi="Times New Roman" w:cs="Times New Roman"/>
          <w:u w:val="single"/>
        </w:rPr>
      </w:pPr>
      <w:r w:rsidRPr="00FF11CD">
        <w:rPr>
          <w:rFonts w:ascii="Times New Roman" w:hAnsi="Times New Roman" w:cs="Times New Roman"/>
          <w:u w:val="single"/>
        </w:rPr>
        <w:t xml:space="preserve">Watching: </w:t>
      </w:r>
    </w:p>
    <w:p w14:paraId="03BE1C45" w14:textId="77777777" w:rsidR="00FF11CD" w:rsidRPr="00282B69" w:rsidRDefault="00FF11CD">
      <w:pPr>
        <w:rPr>
          <w:rFonts w:ascii="Times New Roman" w:hAnsi="Times New Roman" w:cs="Times New Roman"/>
        </w:rPr>
      </w:pPr>
    </w:p>
    <w:p w14:paraId="1274F5F1" w14:textId="4D397C15" w:rsidR="0007446B" w:rsidRPr="0007446B" w:rsidRDefault="00BB795C" w:rsidP="0007446B">
      <w:pPr>
        <w:pStyle w:val="ListParagraph"/>
        <w:numPr>
          <w:ilvl w:val="0"/>
          <w:numId w:val="11"/>
        </w:numPr>
        <w:rPr>
          <w:rFonts w:ascii="Times New Roman" w:hAnsi="Times New Roman" w:cs="Times New Roman"/>
        </w:rPr>
      </w:pPr>
      <w:r w:rsidRPr="008A1D85">
        <w:rPr>
          <w:rFonts w:ascii="Times New Roman" w:hAnsi="Times New Roman" w:cs="Times New Roman"/>
          <w:i/>
        </w:rPr>
        <w:t>Rhapsody in Blue</w:t>
      </w:r>
      <w:r w:rsidR="008A1D85">
        <w:rPr>
          <w:rFonts w:ascii="Times New Roman" w:hAnsi="Times New Roman" w:cs="Times New Roman"/>
        </w:rPr>
        <w:t xml:space="preserve"> (Irving Rapper, 1945)</w:t>
      </w:r>
    </w:p>
    <w:p w14:paraId="7A10F7D6" w14:textId="01CA3CE7" w:rsidR="0007446B" w:rsidRDefault="008A1D85" w:rsidP="0007446B">
      <w:pPr>
        <w:pStyle w:val="ListParagraph"/>
        <w:numPr>
          <w:ilvl w:val="0"/>
          <w:numId w:val="11"/>
        </w:numPr>
        <w:rPr>
          <w:rFonts w:ascii="Times New Roman" w:hAnsi="Times New Roman" w:cs="Times New Roman"/>
        </w:rPr>
      </w:pPr>
      <w:r w:rsidRPr="00AB1A6D">
        <w:rPr>
          <w:rFonts w:ascii="Times New Roman" w:hAnsi="Times New Roman" w:cs="Times New Roman"/>
          <w:i/>
        </w:rPr>
        <w:t>Rhapsody in Black and Blue</w:t>
      </w:r>
      <w:r>
        <w:rPr>
          <w:rFonts w:ascii="Times New Roman" w:hAnsi="Times New Roman" w:cs="Times New Roman"/>
        </w:rPr>
        <w:t xml:space="preserve"> (</w:t>
      </w:r>
      <w:r w:rsidR="00AB1A6D">
        <w:rPr>
          <w:rFonts w:ascii="Times New Roman" w:hAnsi="Times New Roman" w:cs="Times New Roman"/>
        </w:rPr>
        <w:t>Aubrey Scotto, 1932)</w:t>
      </w:r>
    </w:p>
    <w:p w14:paraId="1FA1B962" w14:textId="47104B44" w:rsidR="00854EC0" w:rsidRPr="0007446B" w:rsidRDefault="00854EC0" w:rsidP="005046C5">
      <w:pPr>
        <w:pStyle w:val="ListParagraph"/>
        <w:numPr>
          <w:ilvl w:val="0"/>
          <w:numId w:val="11"/>
        </w:numPr>
        <w:rPr>
          <w:rFonts w:ascii="Times New Roman" w:hAnsi="Times New Roman" w:cs="Times New Roman"/>
        </w:rPr>
      </w:pPr>
      <w:r>
        <w:rPr>
          <w:rFonts w:ascii="Times New Roman" w:hAnsi="Times New Roman" w:cs="Times New Roman"/>
          <w:i/>
        </w:rPr>
        <w:t xml:space="preserve">Symphony in Black: A Rhapsody of Negro Life </w:t>
      </w:r>
      <w:r>
        <w:rPr>
          <w:rFonts w:ascii="Times New Roman" w:hAnsi="Times New Roman" w:cs="Times New Roman"/>
        </w:rPr>
        <w:t>(Duke Ellington)</w:t>
      </w:r>
    </w:p>
    <w:p w14:paraId="5B4EB62E" w14:textId="6A3B5B5D" w:rsidR="0007446B" w:rsidRPr="00AB1A6D" w:rsidRDefault="00BB795C" w:rsidP="00AB1A6D">
      <w:pPr>
        <w:pStyle w:val="ListParagraph"/>
        <w:numPr>
          <w:ilvl w:val="0"/>
          <w:numId w:val="11"/>
        </w:numPr>
        <w:rPr>
          <w:rFonts w:ascii="Times New Roman" w:hAnsi="Times New Roman" w:cs="Times New Roman"/>
        </w:rPr>
      </w:pPr>
      <w:proofErr w:type="spellStart"/>
      <w:r w:rsidRPr="00AB1A6D">
        <w:rPr>
          <w:rFonts w:ascii="Times New Roman" w:hAnsi="Times New Roman" w:cs="Times New Roman"/>
          <w:i/>
        </w:rPr>
        <w:t>Friedemann</w:t>
      </w:r>
      <w:proofErr w:type="spellEnd"/>
      <w:r w:rsidRPr="00AB1A6D">
        <w:rPr>
          <w:rFonts w:ascii="Times New Roman" w:hAnsi="Times New Roman" w:cs="Times New Roman"/>
          <w:i/>
        </w:rPr>
        <w:t xml:space="preserve"> Bach</w:t>
      </w:r>
      <w:r w:rsidR="00AB1A6D">
        <w:rPr>
          <w:rFonts w:ascii="Times New Roman" w:hAnsi="Times New Roman" w:cs="Times New Roman"/>
        </w:rPr>
        <w:t xml:space="preserve"> (Traugott Müller, 1941)</w:t>
      </w:r>
    </w:p>
    <w:p w14:paraId="58850A31" w14:textId="1919554C" w:rsidR="0007446B" w:rsidRPr="00FF11CD" w:rsidRDefault="00FF11CD" w:rsidP="0007446B">
      <w:pPr>
        <w:pStyle w:val="ListParagraph"/>
        <w:numPr>
          <w:ilvl w:val="0"/>
          <w:numId w:val="11"/>
        </w:numPr>
        <w:rPr>
          <w:rFonts w:ascii="Times New Roman" w:hAnsi="Times New Roman" w:cs="Times New Roman"/>
          <w:i/>
        </w:rPr>
      </w:pPr>
      <w:r w:rsidRPr="00FF11CD">
        <w:rPr>
          <w:rFonts w:ascii="Times New Roman" w:hAnsi="Times New Roman" w:cs="Times New Roman"/>
          <w:i/>
        </w:rPr>
        <w:t>A Song to Remember</w:t>
      </w:r>
      <w:r>
        <w:rPr>
          <w:rFonts w:ascii="Times New Roman" w:hAnsi="Times New Roman" w:cs="Times New Roman"/>
        </w:rPr>
        <w:t xml:space="preserve"> (Charles Vidor, 1945)</w:t>
      </w:r>
    </w:p>
    <w:p w14:paraId="4ADF07DE" w14:textId="77777777" w:rsidR="0064283D" w:rsidRDefault="0064283D">
      <w:pPr>
        <w:rPr>
          <w:rFonts w:ascii="Times New Roman" w:hAnsi="Times New Roman" w:cs="Times New Roman"/>
        </w:rPr>
      </w:pPr>
    </w:p>
    <w:p w14:paraId="13190167" w14:textId="77777777" w:rsidR="00CD76BF" w:rsidRDefault="00CD76BF">
      <w:pPr>
        <w:rPr>
          <w:rFonts w:ascii="Times New Roman" w:hAnsi="Times New Roman" w:cs="Times New Roman"/>
          <w:u w:val="single"/>
        </w:rPr>
      </w:pPr>
    </w:p>
    <w:p w14:paraId="2F4F2AC8" w14:textId="4C827F60" w:rsidR="00FF11CD" w:rsidRPr="00192D2D" w:rsidRDefault="00192D2D">
      <w:pPr>
        <w:rPr>
          <w:rFonts w:ascii="Times New Roman" w:hAnsi="Times New Roman" w:cs="Times New Roman"/>
          <w:u w:val="single"/>
        </w:rPr>
      </w:pPr>
      <w:r w:rsidRPr="00192D2D">
        <w:rPr>
          <w:rFonts w:ascii="Times New Roman" w:hAnsi="Times New Roman" w:cs="Times New Roman"/>
          <w:u w:val="single"/>
        </w:rPr>
        <w:t>Reading:</w:t>
      </w:r>
    </w:p>
    <w:p w14:paraId="455D7392" w14:textId="77777777" w:rsidR="00192D2D" w:rsidRDefault="00192D2D">
      <w:pPr>
        <w:rPr>
          <w:rFonts w:ascii="Times New Roman" w:hAnsi="Times New Roman" w:cs="Times New Roman"/>
        </w:rPr>
      </w:pPr>
    </w:p>
    <w:p w14:paraId="059B17E9" w14:textId="54CF334B" w:rsidR="00192D2D" w:rsidRDefault="00CD76BF" w:rsidP="00CD76BF">
      <w:pPr>
        <w:pStyle w:val="ListParagraph"/>
        <w:numPr>
          <w:ilvl w:val="0"/>
          <w:numId w:val="23"/>
        </w:numPr>
        <w:rPr>
          <w:rFonts w:ascii="Times New Roman" w:hAnsi="Times New Roman" w:cs="Times New Roman"/>
        </w:rPr>
      </w:pPr>
      <w:r>
        <w:rPr>
          <w:rFonts w:ascii="Times New Roman" w:hAnsi="Times New Roman" w:cs="Times New Roman"/>
        </w:rPr>
        <w:t xml:space="preserve">“Hitler’s Phantom” from </w:t>
      </w:r>
      <w:r w:rsidRPr="00CD76BF">
        <w:rPr>
          <w:rFonts w:ascii="Times New Roman" w:hAnsi="Times New Roman" w:cs="Times New Roman"/>
          <w:i/>
        </w:rPr>
        <w:t>The Ministry of Illusion: Nazi Cinema and Its Afterlife</w:t>
      </w:r>
      <w:r>
        <w:rPr>
          <w:rFonts w:ascii="Times New Roman" w:hAnsi="Times New Roman" w:cs="Times New Roman"/>
        </w:rPr>
        <w:t xml:space="preserve"> (Harvard University Press, 1996)</w:t>
      </w:r>
    </w:p>
    <w:p w14:paraId="4B7858A6" w14:textId="62EDB5F7" w:rsidR="005046C5" w:rsidRPr="00CD76BF" w:rsidRDefault="005046C5" w:rsidP="00CD76BF">
      <w:pPr>
        <w:pStyle w:val="ListParagraph"/>
        <w:numPr>
          <w:ilvl w:val="0"/>
          <w:numId w:val="23"/>
        </w:numPr>
        <w:rPr>
          <w:rFonts w:ascii="Times New Roman" w:hAnsi="Times New Roman" w:cs="Times New Roman"/>
        </w:rPr>
      </w:pPr>
      <w:r>
        <w:rPr>
          <w:rFonts w:ascii="Times New Roman" w:hAnsi="Times New Roman" w:cs="Times New Roman"/>
        </w:rPr>
        <w:t>TBA</w:t>
      </w:r>
    </w:p>
    <w:p w14:paraId="4D6837DE" w14:textId="77777777" w:rsidR="004E412D" w:rsidRDefault="004E412D" w:rsidP="00192D2D">
      <w:pPr>
        <w:jc w:val="center"/>
        <w:rPr>
          <w:rFonts w:ascii="Times New Roman" w:hAnsi="Times New Roman" w:cs="Times New Roman"/>
        </w:rPr>
      </w:pPr>
    </w:p>
    <w:p w14:paraId="72954FF4" w14:textId="15708CB5" w:rsidR="00C977AD" w:rsidRDefault="00C44707" w:rsidP="00192D2D">
      <w:pPr>
        <w:jc w:val="center"/>
        <w:rPr>
          <w:rFonts w:ascii="Times New Roman" w:hAnsi="Times New Roman" w:cs="Times New Roman"/>
        </w:rPr>
      </w:pPr>
      <w:r w:rsidRPr="00282B69">
        <w:rPr>
          <w:rFonts w:ascii="Times New Roman" w:hAnsi="Times New Roman" w:cs="Times New Roman"/>
        </w:rPr>
        <w:t>Week 7: March 4</w:t>
      </w:r>
      <w:r>
        <w:rPr>
          <w:rFonts w:ascii="Times New Roman" w:hAnsi="Times New Roman" w:cs="Times New Roman"/>
        </w:rPr>
        <w:t xml:space="preserve"> </w:t>
      </w:r>
      <w:r w:rsidRPr="004E412D">
        <w:rPr>
          <w:rFonts w:ascii="Times New Roman" w:hAnsi="Times New Roman" w:cs="Times New Roman"/>
          <w:b/>
        </w:rPr>
        <w:t>A</w:t>
      </w:r>
      <w:r>
        <w:rPr>
          <w:rFonts w:ascii="Times New Roman" w:hAnsi="Times New Roman" w:cs="Times New Roman"/>
          <w:b/>
        </w:rPr>
        <w:t>ttempts at Subversive Narrative</w:t>
      </w:r>
      <w:r w:rsidRPr="004E412D">
        <w:rPr>
          <w:rFonts w:ascii="Times New Roman" w:hAnsi="Times New Roman" w:cs="Times New Roman"/>
          <w:b/>
        </w:rPr>
        <w:t xml:space="preserve"> (I)</w:t>
      </w:r>
    </w:p>
    <w:p w14:paraId="5B1E474F" w14:textId="77777777" w:rsidR="00FF11CD" w:rsidRDefault="00FF11CD">
      <w:pPr>
        <w:rPr>
          <w:rFonts w:ascii="Times New Roman" w:hAnsi="Times New Roman" w:cs="Times New Roman"/>
        </w:rPr>
      </w:pPr>
    </w:p>
    <w:p w14:paraId="19C6FA37" w14:textId="36A578AD" w:rsidR="00404CD4" w:rsidRPr="00404CD4" w:rsidRDefault="00404CD4">
      <w:pPr>
        <w:rPr>
          <w:rFonts w:ascii="Times New Roman" w:hAnsi="Times New Roman" w:cs="Times New Roman"/>
          <w:u w:val="single"/>
        </w:rPr>
      </w:pPr>
      <w:r w:rsidRPr="00404CD4">
        <w:rPr>
          <w:rFonts w:ascii="Times New Roman" w:hAnsi="Times New Roman" w:cs="Times New Roman"/>
          <w:u w:val="single"/>
        </w:rPr>
        <w:t>Watching:</w:t>
      </w:r>
    </w:p>
    <w:p w14:paraId="0179BF1D" w14:textId="77777777" w:rsidR="00404CD4" w:rsidRPr="00282B69" w:rsidRDefault="00404CD4">
      <w:pPr>
        <w:rPr>
          <w:rFonts w:ascii="Times New Roman" w:hAnsi="Times New Roman" w:cs="Times New Roman"/>
        </w:rPr>
      </w:pPr>
    </w:p>
    <w:p w14:paraId="44649A69" w14:textId="0DD5D07E" w:rsidR="0007446B" w:rsidRDefault="0007446B" w:rsidP="0007446B">
      <w:pPr>
        <w:pStyle w:val="ListParagraph"/>
        <w:numPr>
          <w:ilvl w:val="0"/>
          <w:numId w:val="10"/>
        </w:numPr>
        <w:rPr>
          <w:rFonts w:ascii="Times New Roman" w:hAnsi="Times New Roman" w:cs="Times New Roman"/>
        </w:rPr>
      </w:pPr>
      <w:proofErr w:type="spellStart"/>
      <w:r w:rsidRPr="00575138">
        <w:rPr>
          <w:rFonts w:ascii="Times New Roman" w:hAnsi="Times New Roman" w:cs="Times New Roman"/>
          <w:i/>
        </w:rPr>
        <w:t>Lisztomania</w:t>
      </w:r>
      <w:proofErr w:type="spellEnd"/>
      <w:r w:rsidR="00575138">
        <w:rPr>
          <w:rFonts w:ascii="Times New Roman" w:hAnsi="Times New Roman" w:cs="Times New Roman"/>
        </w:rPr>
        <w:t xml:space="preserve"> (Ken Russell, 1975)</w:t>
      </w:r>
    </w:p>
    <w:p w14:paraId="61A68DC0" w14:textId="29612520" w:rsidR="0007446B" w:rsidRDefault="007355F4" w:rsidP="0007446B">
      <w:pPr>
        <w:pStyle w:val="ListParagraph"/>
        <w:numPr>
          <w:ilvl w:val="0"/>
          <w:numId w:val="10"/>
        </w:numPr>
        <w:rPr>
          <w:rFonts w:ascii="Times New Roman" w:hAnsi="Times New Roman" w:cs="Times New Roman"/>
        </w:rPr>
      </w:pPr>
      <w:r w:rsidRPr="007355F4">
        <w:rPr>
          <w:rFonts w:ascii="Times New Roman" w:hAnsi="Times New Roman" w:cs="Times New Roman"/>
          <w:i/>
        </w:rPr>
        <w:t>The Double Life of Franz Schubert</w:t>
      </w:r>
      <w:r>
        <w:rPr>
          <w:rFonts w:ascii="Times New Roman" w:hAnsi="Times New Roman" w:cs="Times New Roman"/>
        </w:rPr>
        <w:t xml:space="preserve"> (Peter Webber, 1997)</w:t>
      </w:r>
    </w:p>
    <w:p w14:paraId="54B7C72E" w14:textId="37ECFD87" w:rsidR="007355F4" w:rsidRDefault="007355F4" w:rsidP="0007446B">
      <w:pPr>
        <w:pStyle w:val="ListParagraph"/>
        <w:numPr>
          <w:ilvl w:val="0"/>
          <w:numId w:val="10"/>
        </w:numPr>
        <w:rPr>
          <w:rFonts w:ascii="Times New Roman" w:hAnsi="Times New Roman" w:cs="Times New Roman"/>
        </w:rPr>
      </w:pPr>
      <w:r>
        <w:rPr>
          <w:rFonts w:ascii="Times New Roman" w:hAnsi="Times New Roman" w:cs="Times New Roman"/>
          <w:i/>
        </w:rPr>
        <w:t xml:space="preserve">The Music Lovers </w:t>
      </w:r>
      <w:r>
        <w:rPr>
          <w:rFonts w:ascii="Times New Roman" w:hAnsi="Times New Roman" w:cs="Times New Roman"/>
        </w:rPr>
        <w:t>(Ken Russell</w:t>
      </w:r>
      <w:r w:rsidR="00404CD4">
        <w:rPr>
          <w:rFonts w:ascii="Times New Roman" w:hAnsi="Times New Roman" w:cs="Times New Roman"/>
        </w:rPr>
        <w:t>, 1970)</w:t>
      </w:r>
    </w:p>
    <w:p w14:paraId="05136715" w14:textId="77777777" w:rsidR="00404CD4" w:rsidRDefault="00404CD4" w:rsidP="00404CD4">
      <w:pPr>
        <w:rPr>
          <w:rFonts w:ascii="Times New Roman" w:hAnsi="Times New Roman" w:cs="Times New Roman"/>
        </w:rPr>
      </w:pPr>
    </w:p>
    <w:p w14:paraId="658EBF4E" w14:textId="304E1124" w:rsidR="00404CD4" w:rsidRDefault="00404CD4" w:rsidP="00404CD4">
      <w:pPr>
        <w:rPr>
          <w:rFonts w:ascii="Times New Roman" w:hAnsi="Times New Roman" w:cs="Times New Roman"/>
          <w:u w:val="single"/>
        </w:rPr>
      </w:pPr>
      <w:r w:rsidRPr="00404CD4">
        <w:rPr>
          <w:rFonts w:ascii="Times New Roman" w:hAnsi="Times New Roman" w:cs="Times New Roman"/>
          <w:u w:val="single"/>
        </w:rPr>
        <w:t>Reading:</w:t>
      </w:r>
    </w:p>
    <w:p w14:paraId="3DF46AF2" w14:textId="77777777" w:rsidR="00404CD4" w:rsidRDefault="00404CD4" w:rsidP="00404CD4">
      <w:pPr>
        <w:rPr>
          <w:rFonts w:ascii="Times New Roman" w:hAnsi="Times New Roman" w:cs="Times New Roman"/>
          <w:u w:val="single"/>
        </w:rPr>
      </w:pPr>
    </w:p>
    <w:p w14:paraId="1C6E904F" w14:textId="55FA45C3" w:rsidR="00404CD4" w:rsidRPr="00B312EC" w:rsidRDefault="00B312EC" w:rsidP="00404CD4">
      <w:pPr>
        <w:pStyle w:val="ListParagraph"/>
        <w:numPr>
          <w:ilvl w:val="0"/>
          <w:numId w:val="19"/>
        </w:numPr>
        <w:rPr>
          <w:rFonts w:ascii="Times New Roman" w:eastAsia="Times New Roman" w:hAnsi="Times New Roman" w:cs="Times New Roman"/>
          <w:color w:val="000000" w:themeColor="text1"/>
        </w:rPr>
      </w:pPr>
      <w:r w:rsidRPr="00B312EC">
        <w:rPr>
          <w:rFonts w:ascii="Times New Roman" w:eastAsia="Times New Roman" w:hAnsi="Times New Roman" w:cs="Times New Roman"/>
          <w:color w:val="000000" w:themeColor="text1"/>
          <w:shd w:val="clear" w:color="auto" w:fill="F5F5F5"/>
        </w:rPr>
        <w:t>Maynard Solomon,</w:t>
      </w:r>
      <w:r w:rsidR="00404CD4" w:rsidRPr="00B312EC">
        <w:rPr>
          <w:rFonts w:ascii="Times New Roman" w:eastAsia="Times New Roman" w:hAnsi="Times New Roman" w:cs="Times New Roman"/>
          <w:color w:val="000000" w:themeColor="text1"/>
          <w:shd w:val="clear" w:color="auto" w:fill="F5F5F5"/>
        </w:rPr>
        <w:t xml:space="preserve"> “Franz Schubert and the Peacocks of Benvenuto Cellini.” </w:t>
      </w:r>
      <w:r w:rsidR="00404CD4" w:rsidRPr="00B312EC">
        <w:rPr>
          <w:rFonts w:ascii="Times New Roman" w:eastAsia="Times New Roman" w:hAnsi="Times New Roman" w:cs="Times New Roman"/>
          <w:i/>
          <w:iCs/>
          <w:color w:val="000000" w:themeColor="text1"/>
          <w:bdr w:val="none" w:sz="0" w:space="0" w:color="auto" w:frame="1"/>
          <w:shd w:val="clear" w:color="auto" w:fill="F5F5F5"/>
        </w:rPr>
        <w:t>19th-Century Music</w:t>
      </w:r>
      <w:r w:rsidR="00404CD4" w:rsidRPr="00B312EC">
        <w:rPr>
          <w:rFonts w:ascii="Times New Roman" w:eastAsia="Times New Roman" w:hAnsi="Times New Roman" w:cs="Times New Roman"/>
          <w:color w:val="000000" w:themeColor="text1"/>
          <w:shd w:val="clear" w:color="auto" w:fill="F5F5F5"/>
        </w:rPr>
        <w:t>, vol. 12, no. 3, 1989</w:t>
      </w:r>
    </w:p>
    <w:p w14:paraId="45A4DC99" w14:textId="0155D024" w:rsidR="00B312EC" w:rsidRPr="00B312EC" w:rsidRDefault="00B312EC" w:rsidP="00B312EC">
      <w:pPr>
        <w:pStyle w:val="ListParagraph"/>
        <w:numPr>
          <w:ilvl w:val="0"/>
          <w:numId w:val="19"/>
        </w:numPr>
        <w:rPr>
          <w:rFonts w:ascii="Times New Roman" w:hAnsi="Times New Roman" w:cs="Times New Roman"/>
          <w:b/>
          <w:bCs/>
          <w:i/>
          <w:iCs/>
        </w:rPr>
      </w:pPr>
      <w:r w:rsidRPr="00B312EC">
        <w:rPr>
          <w:rFonts w:ascii="Times New Roman" w:hAnsi="Times New Roman" w:cs="Times New Roman"/>
        </w:rPr>
        <w:t>Edward Rothstein</w:t>
      </w:r>
      <w:r>
        <w:rPr>
          <w:rFonts w:ascii="Times New Roman" w:hAnsi="Times New Roman" w:cs="Times New Roman"/>
        </w:rPr>
        <w:t xml:space="preserve">, </w:t>
      </w:r>
      <w:r w:rsidRPr="00B312EC">
        <w:rPr>
          <w:rFonts w:ascii="Times New Roman" w:hAnsi="Times New Roman" w:cs="Times New Roman"/>
          <w:bCs/>
          <w:i/>
          <w:iCs/>
        </w:rPr>
        <w:t>Critic's Notebook; Was Schubert Gay? If He Was, So What? Debate Turns Testy</w:t>
      </w:r>
      <w:r>
        <w:rPr>
          <w:rFonts w:ascii="Times New Roman" w:hAnsi="Times New Roman" w:cs="Times New Roman"/>
          <w:bCs/>
          <w:iCs/>
        </w:rPr>
        <w:t>, New York Times, 4 February 1992.</w:t>
      </w:r>
    </w:p>
    <w:p w14:paraId="64B789B9" w14:textId="225CFA44" w:rsidR="00404CD4" w:rsidRPr="00B312EC" w:rsidRDefault="007166BC" w:rsidP="00404CD4">
      <w:pPr>
        <w:pStyle w:val="ListParagraph"/>
        <w:numPr>
          <w:ilvl w:val="0"/>
          <w:numId w:val="19"/>
        </w:numPr>
        <w:rPr>
          <w:rFonts w:ascii="Times New Roman" w:hAnsi="Times New Roman" w:cs="Times New Roman"/>
        </w:rPr>
      </w:pPr>
      <w:r>
        <w:rPr>
          <w:rFonts w:ascii="Times New Roman" w:hAnsi="Times New Roman" w:cs="Times New Roman"/>
        </w:rPr>
        <w:t>TBA</w:t>
      </w:r>
    </w:p>
    <w:p w14:paraId="23773DF2" w14:textId="77777777" w:rsidR="0064283D" w:rsidRPr="00282B69" w:rsidRDefault="0064283D">
      <w:pPr>
        <w:rPr>
          <w:rFonts w:ascii="Times New Roman" w:hAnsi="Times New Roman" w:cs="Times New Roman"/>
        </w:rPr>
      </w:pPr>
    </w:p>
    <w:p w14:paraId="7FA63F2B" w14:textId="233D683C" w:rsidR="007166BC" w:rsidRDefault="00C44707" w:rsidP="00F950D1">
      <w:pPr>
        <w:jc w:val="center"/>
        <w:rPr>
          <w:rFonts w:ascii="Times New Roman" w:hAnsi="Times New Roman" w:cs="Times New Roman"/>
          <w:b/>
        </w:rPr>
      </w:pPr>
      <w:r w:rsidRPr="00F950D1">
        <w:rPr>
          <w:rFonts w:ascii="Times New Roman" w:hAnsi="Times New Roman" w:cs="Times New Roman"/>
        </w:rPr>
        <w:t>Week 8</w:t>
      </w:r>
      <w:r w:rsidRPr="007166BC">
        <w:rPr>
          <w:rFonts w:ascii="Times New Roman" w:hAnsi="Times New Roman" w:cs="Times New Roman"/>
          <w:b/>
        </w:rPr>
        <w:t xml:space="preserve">: </w:t>
      </w:r>
      <w:r w:rsidRPr="00F950D1">
        <w:rPr>
          <w:rFonts w:ascii="Times New Roman" w:hAnsi="Times New Roman" w:cs="Times New Roman"/>
        </w:rPr>
        <w:t>March 11</w:t>
      </w:r>
      <w:r w:rsidRPr="007166BC">
        <w:rPr>
          <w:rFonts w:ascii="Times New Roman" w:hAnsi="Times New Roman" w:cs="Times New Roman"/>
          <w:b/>
        </w:rPr>
        <w:t xml:space="preserve"> </w:t>
      </w:r>
      <w:r w:rsidR="007166BC" w:rsidRPr="00F950D1">
        <w:rPr>
          <w:rFonts w:ascii="Times New Roman" w:hAnsi="Times New Roman" w:cs="Times New Roman"/>
          <w:b/>
        </w:rPr>
        <w:t>Attempts at Subversive Narrative (II)</w:t>
      </w:r>
    </w:p>
    <w:p w14:paraId="3E22BE55" w14:textId="77777777" w:rsidR="00F950D1" w:rsidRDefault="00F950D1" w:rsidP="00F950D1">
      <w:pPr>
        <w:jc w:val="center"/>
        <w:rPr>
          <w:rFonts w:ascii="Times New Roman" w:hAnsi="Times New Roman" w:cs="Times New Roman"/>
          <w:b/>
        </w:rPr>
      </w:pPr>
    </w:p>
    <w:p w14:paraId="55ECA004" w14:textId="315DA011" w:rsidR="00F950D1" w:rsidRDefault="00F950D1" w:rsidP="00F950D1">
      <w:pPr>
        <w:rPr>
          <w:rFonts w:ascii="Times New Roman" w:hAnsi="Times New Roman" w:cs="Times New Roman"/>
          <w:u w:val="single"/>
        </w:rPr>
      </w:pPr>
      <w:r w:rsidRPr="00F950D1">
        <w:rPr>
          <w:rFonts w:ascii="Times New Roman" w:hAnsi="Times New Roman" w:cs="Times New Roman"/>
          <w:u w:val="single"/>
        </w:rPr>
        <w:t>Watching</w:t>
      </w:r>
      <w:r>
        <w:rPr>
          <w:rFonts w:ascii="Times New Roman" w:hAnsi="Times New Roman" w:cs="Times New Roman"/>
          <w:u w:val="single"/>
        </w:rPr>
        <w:t>:</w:t>
      </w:r>
    </w:p>
    <w:p w14:paraId="3B01D431" w14:textId="77777777" w:rsidR="00F950D1" w:rsidRPr="00F950D1" w:rsidRDefault="00F950D1" w:rsidP="00F950D1">
      <w:pPr>
        <w:rPr>
          <w:rFonts w:ascii="Times New Roman" w:hAnsi="Times New Roman" w:cs="Times New Roman"/>
          <w:u w:val="single"/>
        </w:rPr>
      </w:pPr>
    </w:p>
    <w:p w14:paraId="22FB3FB4" w14:textId="2E523235" w:rsidR="007166BC" w:rsidRPr="007166BC" w:rsidRDefault="007166BC" w:rsidP="007166BC">
      <w:pPr>
        <w:pStyle w:val="ListParagraph"/>
        <w:numPr>
          <w:ilvl w:val="0"/>
          <w:numId w:val="10"/>
        </w:numPr>
        <w:rPr>
          <w:rFonts w:ascii="Times New Roman" w:hAnsi="Times New Roman" w:cs="Times New Roman"/>
        </w:rPr>
      </w:pPr>
      <w:r w:rsidRPr="00575138">
        <w:rPr>
          <w:rFonts w:ascii="Times New Roman" w:hAnsi="Times New Roman" w:cs="Times New Roman"/>
          <w:i/>
        </w:rPr>
        <w:t>Vision</w:t>
      </w:r>
      <w:r>
        <w:rPr>
          <w:rFonts w:ascii="Times New Roman" w:hAnsi="Times New Roman" w:cs="Times New Roman"/>
        </w:rPr>
        <w:t xml:space="preserve"> (Margarethe Von Trotta, 2009)</w:t>
      </w:r>
    </w:p>
    <w:p w14:paraId="0F1F94C6" w14:textId="4E75D4B6" w:rsidR="0007446B" w:rsidRPr="00F950D1" w:rsidRDefault="0007446B" w:rsidP="0007446B">
      <w:pPr>
        <w:pStyle w:val="ListParagraph"/>
        <w:numPr>
          <w:ilvl w:val="0"/>
          <w:numId w:val="9"/>
        </w:numPr>
        <w:rPr>
          <w:rFonts w:ascii="Times New Roman" w:hAnsi="Times New Roman" w:cs="Times New Roman"/>
          <w:i/>
        </w:rPr>
      </w:pPr>
      <w:proofErr w:type="spellStart"/>
      <w:r w:rsidRPr="00F950D1">
        <w:rPr>
          <w:rFonts w:ascii="Times New Roman" w:hAnsi="Times New Roman" w:cs="Times New Roman"/>
          <w:i/>
        </w:rPr>
        <w:t>Tous</w:t>
      </w:r>
      <w:proofErr w:type="spellEnd"/>
      <w:r w:rsidRPr="00F950D1">
        <w:rPr>
          <w:rFonts w:ascii="Times New Roman" w:hAnsi="Times New Roman" w:cs="Times New Roman"/>
          <w:i/>
        </w:rPr>
        <w:t xml:space="preserve"> les Matins</w:t>
      </w:r>
      <w:r w:rsidR="00F950D1" w:rsidRPr="00F950D1">
        <w:rPr>
          <w:rFonts w:ascii="Times New Roman" w:hAnsi="Times New Roman" w:cs="Times New Roman"/>
          <w:i/>
        </w:rPr>
        <w:t xml:space="preserve"> du Monde</w:t>
      </w:r>
      <w:r w:rsidR="00F950D1">
        <w:rPr>
          <w:rFonts w:ascii="Times New Roman" w:hAnsi="Times New Roman" w:cs="Times New Roman"/>
        </w:rPr>
        <w:t xml:space="preserve"> (Alain </w:t>
      </w:r>
      <w:proofErr w:type="spellStart"/>
      <w:r w:rsidR="00F950D1">
        <w:rPr>
          <w:rFonts w:ascii="Times New Roman" w:hAnsi="Times New Roman" w:cs="Times New Roman"/>
        </w:rPr>
        <w:t>Corneau</w:t>
      </w:r>
      <w:proofErr w:type="spellEnd"/>
      <w:r w:rsidR="00F950D1">
        <w:rPr>
          <w:rFonts w:ascii="Times New Roman" w:hAnsi="Times New Roman" w:cs="Times New Roman"/>
        </w:rPr>
        <w:t>, 1991)</w:t>
      </w:r>
    </w:p>
    <w:p w14:paraId="30CCD4C0" w14:textId="57D6D4C9" w:rsidR="0014186D" w:rsidRPr="0014186D" w:rsidRDefault="00AB0682" w:rsidP="0014186D">
      <w:pPr>
        <w:pStyle w:val="ListParagraph"/>
        <w:numPr>
          <w:ilvl w:val="0"/>
          <w:numId w:val="9"/>
        </w:numPr>
        <w:rPr>
          <w:rFonts w:ascii="Times New Roman" w:hAnsi="Times New Roman" w:cs="Times New Roman"/>
          <w:i/>
        </w:rPr>
      </w:pPr>
      <w:r w:rsidRPr="00F950D1">
        <w:rPr>
          <w:rFonts w:ascii="Times New Roman" w:hAnsi="Times New Roman" w:cs="Times New Roman"/>
          <w:i/>
        </w:rPr>
        <w:t>Round Midnight</w:t>
      </w:r>
      <w:r w:rsidR="00F950D1" w:rsidRPr="00F950D1">
        <w:rPr>
          <w:rFonts w:ascii="Times New Roman" w:hAnsi="Times New Roman" w:cs="Times New Roman"/>
          <w:i/>
        </w:rPr>
        <w:t xml:space="preserve"> </w:t>
      </w:r>
      <w:r w:rsidR="00F950D1">
        <w:rPr>
          <w:rFonts w:ascii="Times New Roman" w:hAnsi="Times New Roman" w:cs="Times New Roman"/>
        </w:rPr>
        <w:t>(Bernard Tavernier, 1986)</w:t>
      </w:r>
    </w:p>
    <w:p w14:paraId="67AE17C1" w14:textId="77777777" w:rsidR="0014186D" w:rsidRPr="0014186D" w:rsidRDefault="0014186D" w:rsidP="0014186D">
      <w:pPr>
        <w:rPr>
          <w:rFonts w:ascii="Times New Roman" w:hAnsi="Times New Roman" w:cs="Times New Roman"/>
        </w:rPr>
      </w:pPr>
    </w:p>
    <w:p w14:paraId="7D075AF5" w14:textId="77777777" w:rsidR="0064283D" w:rsidRPr="00282B69" w:rsidRDefault="0064283D">
      <w:pPr>
        <w:rPr>
          <w:rFonts w:ascii="Times New Roman" w:hAnsi="Times New Roman" w:cs="Times New Roman"/>
        </w:rPr>
      </w:pPr>
    </w:p>
    <w:p w14:paraId="05D48411" w14:textId="77777777" w:rsidR="00C44707" w:rsidRDefault="00C44707" w:rsidP="007166BC">
      <w:pPr>
        <w:jc w:val="center"/>
        <w:rPr>
          <w:rFonts w:ascii="Times New Roman" w:hAnsi="Times New Roman" w:cs="Times New Roman"/>
          <w:b/>
        </w:rPr>
      </w:pPr>
    </w:p>
    <w:p w14:paraId="546AA084" w14:textId="77777777" w:rsidR="005046C5" w:rsidRDefault="005046C5" w:rsidP="007166BC">
      <w:pPr>
        <w:jc w:val="center"/>
        <w:rPr>
          <w:rFonts w:ascii="Times New Roman" w:hAnsi="Times New Roman" w:cs="Times New Roman"/>
          <w:b/>
        </w:rPr>
      </w:pPr>
    </w:p>
    <w:p w14:paraId="44DB317B" w14:textId="77777777" w:rsidR="00C44707" w:rsidRDefault="00C44707" w:rsidP="007166BC">
      <w:pPr>
        <w:jc w:val="center"/>
        <w:rPr>
          <w:rFonts w:ascii="Times New Roman" w:hAnsi="Times New Roman" w:cs="Times New Roman"/>
          <w:b/>
        </w:rPr>
      </w:pPr>
    </w:p>
    <w:p w14:paraId="230201E2" w14:textId="2CC1C48F" w:rsidR="007F45EF" w:rsidRPr="0022219C" w:rsidRDefault="00C44707" w:rsidP="0022219C">
      <w:pPr>
        <w:jc w:val="center"/>
        <w:rPr>
          <w:rFonts w:ascii="Times New Roman" w:hAnsi="Times New Roman" w:cs="Times New Roman"/>
        </w:rPr>
      </w:pPr>
      <w:r w:rsidRPr="0014186D">
        <w:rPr>
          <w:rFonts w:ascii="Times New Roman" w:hAnsi="Times New Roman" w:cs="Times New Roman"/>
        </w:rPr>
        <w:t>Week 9</w:t>
      </w:r>
      <w:r w:rsidRPr="0022219C">
        <w:rPr>
          <w:rFonts w:ascii="Times New Roman" w:hAnsi="Times New Roman" w:cs="Times New Roman"/>
        </w:rPr>
        <w:t xml:space="preserve">: </w:t>
      </w:r>
      <w:r w:rsidR="0064283D" w:rsidRPr="0022219C">
        <w:rPr>
          <w:rFonts w:ascii="Times New Roman" w:hAnsi="Times New Roman" w:cs="Times New Roman"/>
        </w:rPr>
        <w:t>March 18</w:t>
      </w:r>
      <w:r w:rsidR="006C40B5" w:rsidRPr="0022219C">
        <w:rPr>
          <w:rFonts w:ascii="Times New Roman" w:hAnsi="Times New Roman" w:cs="Times New Roman"/>
        </w:rPr>
        <w:t xml:space="preserve"> </w:t>
      </w:r>
      <w:r w:rsidR="00F50883" w:rsidRPr="0014186D">
        <w:rPr>
          <w:rFonts w:ascii="Times New Roman" w:hAnsi="Times New Roman" w:cs="Times New Roman"/>
          <w:b/>
        </w:rPr>
        <w:t xml:space="preserve">Carla </w:t>
      </w:r>
      <w:proofErr w:type="spellStart"/>
      <w:r w:rsidR="00F50883" w:rsidRPr="0014186D">
        <w:rPr>
          <w:rFonts w:ascii="Times New Roman" w:hAnsi="Times New Roman" w:cs="Times New Roman"/>
          <w:b/>
        </w:rPr>
        <w:t>Shapreau</w:t>
      </w:r>
      <w:proofErr w:type="spellEnd"/>
      <w:r w:rsidR="00F50883" w:rsidRPr="0014186D">
        <w:rPr>
          <w:rFonts w:ascii="Times New Roman" w:hAnsi="Times New Roman" w:cs="Times New Roman"/>
          <w:b/>
        </w:rPr>
        <w:t xml:space="preserve"> (Curator of the </w:t>
      </w:r>
      <w:proofErr w:type="spellStart"/>
      <w:r w:rsidR="00F50883" w:rsidRPr="0014186D">
        <w:rPr>
          <w:rFonts w:ascii="Times New Roman" w:hAnsi="Times New Roman" w:cs="Times New Roman"/>
          <w:b/>
        </w:rPr>
        <w:t>Salz</w:t>
      </w:r>
      <w:proofErr w:type="spellEnd"/>
      <w:r w:rsidR="00F50883" w:rsidRPr="0014186D">
        <w:rPr>
          <w:rFonts w:ascii="Times New Roman" w:hAnsi="Times New Roman" w:cs="Times New Roman"/>
          <w:b/>
        </w:rPr>
        <w:t xml:space="preserve"> Collection), </w:t>
      </w:r>
      <w:r w:rsidR="00F50883" w:rsidRPr="00F50883">
        <w:rPr>
          <w:rFonts w:ascii="Times New Roman" w:hAnsi="Times New Roman" w:cs="Times New Roman"/>
          <w:b/>
        </w:rPr>
        <w:t>Guest S</w:t>
      </w:r>
      <w:r w:rsidR="007F45EF" w:rsidRPr="00F50883">
        <w:rPr>
          <w:rFonts w:ascii="Times New Roman" w:hAnsi="Times New Roman" w:cs="Times New Roman"/>
          <w:b/>
        </w:rPr>
        <w:t>eminar</w:t>
      </w:r>
    </w:p>
    <w:p w14:paraId="214A915F" w14:textId="77777777" w:rsidR="001F34F5" w:rsidRDefault="001F34F5" w:rsidP="007C6578">
      <w:pPr>
        <w:rPr>
          <w:rFonts w:ascii="Times New Roman" w:hAnsi="Times New Roman" w:cs="Times New Roman"/>
          <w:b/>
        </w:rPr>
      </w:pPr>
    </w:p>
    <w:p w14:paraId="5CC35880" w14:textId="4D27061C" w:rsidR="007C6578" w:rsidRDefault="007C6578" w:rsidP="007C6578">
      <w:pPr>
        <w:rPr>
          <w:rFonts w:ascii="Times New Roman" w:hAnsi="Times New Roman" w:cs="Times New Roman"/>
          <w:u w:val="single"/>
        </w:rPr>
      </w:pPr>
      <w:r w:rsidRPr="007C6578">
        <w:rPr>
          <w:rFonts w:ascii="Times New Roman" w:hAnsi="Times New Roman" w:cs="Times New Roman"/>
          <w:u w:val="single"/>
        </w:rPr>
        <w:t>Watching:</w:t>
      </w:r>
    </w:p>
    <w:p w14:paraId="71702680" w14:textId="77777777" w:rsidR="007C6578" w:rsidRDefault="007C6578" w:rsidP="007C6578">
      <w:pPr>
        <w:rPr>
          <w:rFonts w:ascii="Times New Roman" w:hAnsi="Times New Roman" w:cs="Times New Roman"/>
          <w:u w:val="single"/>
        </w:rPr>
      </w:pPr>
    </w:p>
    <w:p w14:paraId="6D223151" w14:textId="128E200C" w:rsidR="007C6578" w:rsidRDefault="007C6578" w:rsidP="007C6578">
      <w:pPr>
        <w:pStyle w:val="ListParagraph"/>
        <w:numPr>
          <w:ilvl w:val="0"/>
          <w:numId w:val="21"/>
        </w:numPr>
        <w:rPr>
          <w:rFonts w:ascii="Times New Roman" w:hAnsi="Times New Roman" w:cs="Times New Roman"/>
          <w:i/>
        </w:rPr>
      </w:pPr>
      <w:r w:rsidRPr="007C6578">
        <w:rPr>
          <w:rFonts w:ascii="Times New Roman" w:hAnsi="Times New Roman" w:cs="Times New Roman"/>
          <w:i/>
        </w:rPr>
        <w:t>The Red Violin</w:t>
      </w:r>
    </w:p>
    <w:p w14:paraId="6A86E9FA" w14:textId="77777777" w:rsidR="0022219C" w:rsidRDefault="0022219C" w:rsidP="0022219C">
      <w:pPr>
        <w:pStyle w:val="ListParagraph"/>
        <w:rPr>
          <w:rFonts w:ascii="Times New Roman" w:hAnsi="Times New Roman" w:cs="Times New Roman"/>
          <w:i/>
        </w:rPr>
      </w:pPr>
    </w:p>
    <w:p w14:paraId="39C3F562" w14:textId="7B4D962B" w:rsidR="0022219C" w:rsidRPr="0022219C" w:rsidRDefault="0022219C" w:rsidP="0022219C">
      <w:pPr>
        <w:rPr>
          <w:rFonts w:ascii="Times New Roman" w:hAnsi="Times New Roman" w:cs="Times New Roman"/>
        </w:rPr>
      </w:pPr>
      <w:r w:rsidRPr="0022219C">
        <w:rPr>
          <w:rFonts w:ascii="Times New Roman" w:hAnsi="Times New Roman" w:cs="Times New Roman"/>
          <w:u w:val="single"/>
        </w:rPr>
        <w:t>Reading:</w:t>
      </w:r>
      <w:r>
        <w:rPr>
          <w:rFonts w:ascii="Times New Roman" w:hAnsi="Times New Roman" w:cs="Times New Roman"/>
        </w:rPr>
        <w:t xml:space="preserve"> TBA</w:t>
      </w:r>
    </w:p>
    <w:p w14:paraId="093E9A2C" w14:textId="77777777" w:rsidR="0064283D" w:rsidRPr="00282B69" w:rsidRDefault="0064283D">
      <w:pPr>
        <w:rPr>
          <w:rFonts w:ascii="Times New Roman" w:hAnsi="Times New Roman" w:cs="Times New Roman"/>
        </w:rPr>
      </w:pPr>
    </w:p>
    <w:p w14:paraId="41AD519E" w14:textId="72ADB1FE" w:rsidR="0064283D" w:rsidRPr="00290BA1" w:rsidRDefault="0064283D" w:rsidP="00290BA1">
      <w:pPr>
        <w:jc w:val="center"/>
        <w:rPr>
          <w:rFonts w:ascii="Times New Roman" w:hAnsi="Times New Roman" w:cs="Times New Roman"/>
          <w:b/>
        </w:rPr>
      </w:pPr>
      <w:r w:rsidRPr="00290BA1">
        <w:rPr>
          <w:rFonts w:ascii="Times New Roman" w:hAnsi="Times New Roman" w:cs="Times New Roman"/>
          <w:b/>
        </w:rPr>
        <w:t>Week 10 SPRING BREAK</w:t>
      </w:r>
      <w:r w:rsidR="00290BA1">
        <w:rPr>
          <w:rFonts w:ascii="Times New Roman" w:hAnsi="Times New Roman" w:cs="Times New Roman"/>
          <w:b/>
        </w:rPr>
        <w:t>!</w:t>
      </w:r>
    </w:p>
    <w:p w14:paraId="3120E6C0" w14:textId="77777777" w:rsidR="0064283D" w:rsidRPr="00282B69" w:rsidRDefault="0064283D">
      <w:pPr>
        <w:rPr>
          <w:rFonts w:ascii="Times New Roman" w:hAnsi="Times New Roman" w:cs="Times New Roman"/>
        </w:rPr>
      </w:pPr>
    </w:p>
    <w:p w14:paraId="59281B57" w14:textId="77777777" w:rsidR="00290BA1" w:rsidRDefault="00290BA1" w:rsidP="00290BA1">
      <w:pPr>
        <w:jc w:val="center"/>
        <w:rPr>
          <w:rFonts w:ascii="Times New Roman" w:hAnsi="Times New Roman" w:cs="Times New Roman"/>
        </w:rPr>
      </w:pPr>
    </w:p>
    <w:p w14:paraId="77BDD2C2" w14:textId="7B9778B1" w:rsidR="00290BA1" w:rsidRDefault="0064283D" w:rsidP="00290BA1">
      <w:pPr>
        <w:jc w:val="center"/>
        <w:rPr>
          <w:rFonts w:ascii="Times New Roman" w:hAnsi="Times New Roman" w:cs="Times New Roman"/>
          <w:i/>
        </w:rPr>
      </w:pPr>
      <w:r w:rsidRPr="00290BA1">
        <w:rPr>
          <w:rFonts w:ascii="Times New Roman" w:hAnsi="Times New Roman" w:cs="Times New Roman"/>
          <w:b/>
        </w:rPr>
        <w:t>Week 11</w:t>
      </w:r>
      <w:r w:rsidRPr="00282B69">
        <w:rPr>
          <w:rFonts w:ascii="Times New Roman" w:hAnsi="Times New Roman" w:cs="Times New Roman"/>
        </w:rPr>
        <w:t>: April 1</w:t>
      </w:r>
      <w:r w:rsidR="006C40B5" w:rsidRPr="00282B69">
        <w:rPr>
          <w:rFonts w:ascii="Times New Roman" w:hAnsi="Times New Roman" w:cs="Times New Roman"/>
        </w:rPr>
        <w:t xml:space="preserve"> </w:t>
      </w:r>
      <w:r w:rsidR="008E5C78" w:rsidRPr="0014186D">
        <w:rPr>
          <w:rFonts w:ascii="Times New Roman" w:hAnsi="Times New Roman" w:cs="Times New Roman"/>
          <w:b/>
        </w:rPr>
        <w:t>Olivia Ting (Video Artist),</w:t>
      </w:r>
      <w:r w:rsidR="00290BA1">
        <w:rPr>
          <w:rFonts w:ascii="Times New Roman" w:hAnsi="Times New Roman" w:cs="Times New Roman"/>
        </w:rPr>
        <w:t xml:space="preserve"> </w:t>
      </w:r>
      <w:r w:rsidR="00290BA1" w:rsidRPr="00290BA1">
        <w:rPr>
          <w:rFonts w:ascii="Times New Roman" w:hAnsi="Times New Roman" w:cs="Times New Roman"/>
          <w:b/>
        </w:rPr>
        <w:t>Guest Seminar on Video Narratives</w:t>
      </w:r>
    </w:p>
    <w:p w14:paraId="387A3F4E" w14:textId="77777777" w:rsidR="00290BA1" w:rsidRDefault="00290BA1" w:rsidP="00290BA1">
      <w:pPr>
        <w:jc w:val="center"/>
        <w:rPr>
          <w:rFonts w:ascii="Times New Roman" w:hAnsi="Times New Roman" w:cs="Times New Roman"/>
        </w:rPr>
      </w:pPr>
    </w:p>
    <w:p w14:paraId="44DB6010" w14:textId="77777777" w:rsidR="00290BA1" w:rsidRDefault="00290BA1" w:rsidP="00290BA1">
      <w:pPr>
        <w:jc w:val="center"/>
        <w:rPr>
          <w:rFonts w:ascii="Times New Roman" w:hAnsi="Times New Roman" w:cs="Times New Roman"/>
        </w:rPr>
      </w:pPr>
    </w:p>
    <w:p w14:paraId="2F011FA7" w14:textId="77777777" w:rsidR="00290BA1" w:rsidRDefault="00290BA1" w:rsidP="00290BA1">
      <w:pPr>
        <w:jc w:val="center"/>
        <w:rPr>
          <w:rFonts w:ascii="Times New Roman" w:hAnsi="Times New Roman" w:cs="Times New Roman"/>
        </w:rPr>
      </w:pPr>
    </w:p>
    <w:p w14:paraId="77D24AA7" w14:textId="6F831FAC" w:rsidR="0022219C" w:rsidRDefault="0064283D" w:rsidP="0022219C">
      <w:pPr>
        <w:jc w:val="center"/>
        <w:rPr>
          <w:rFonts w:ascii="Times New Roman" w:hAnsi="Times New Roman" w:cs="Times New Roman"/>
          <w:b/>
        </w:rPr>
      </w:pPr>
      <w:r w:rsidRPr="00290BA1">
        <w:rPr>
          <w:rFonts w:ascii="Times New Roman" w:hAnsi="Times New Roman" w:cs="Times New Roman"/>
          <w:b/>
        </w:rPr>
        <w:t>Week 12</w:t>
      </w:r>
      <w:r w:rsidRPr="00282B69">
        <w:rPr>
          <w:rFonts w:ascii="Times New Roman" w:hAnsi="Times New Roman" w:cs="Times New Roman"/>
        </w:rPr>
        <w:t>: April 8</w:t>
      </w:r>
      <w:r w:rsidR="004838D6" w:rsidRPr="00282B69">
        <w:rPr>
          <w:rFonts w:ascii="Times New Roman" w:hAnsi="Times New Roman" w:cs="Times New Roman"/>
        </w:rPr>
        <w:t xml:space="preserve"> </w:t>
      </w:r>
      <w:r w:rsidR="0022219C" w:rsidRPr="00F950D1">
        <w:rPr>
          <w:rFonts w:ascii="Times New Roman" w:hAnsi="Times New Roman" w:cs="Times New Roman"/>
          <w:b/>
        </w:rPr>
        <w:t>Beyond Feature Film: Documentaries</w:t>
      </w:r>
      <w:r w:rsidR="0022219C">
        <w:rPr>
          <w:rFonts w:ascii="Times New Roman" w:hAnsi="Times New Roman" w:cs="Times New Roman"/>
          <w:b/>
        </w:rPr>
        <w:t xml:space="preserve"> (I)</w:t>
      </w:r>
    </w:p>
    <w:p w14:paraId="5986D16B" w14:textId="77777777" w:rsidR="0022219C" w:rsidRDefault="0022219C" w:rsidP="0022219C">
      <w:pPr>
        <w:jc w:val="center"/>
        <w:rPr>
          <w:rFonts w:ascii="Times New Roman" w:hAnsi="Times New Roman" w:cs="Times New Roman"/>
          <w:b/>
        </w:rPr>
      </w:pPr>
    </w:p>
    <w:p w14:paraId="241CCD50" w14:textId="77777777" w:rsidR="0022219C" w:rsidRPr="0022219C" w:rsidRDefault="0022219C" w:rsidP="0022219C">
      <w:pPr>
        <w:rPr>
          <w:rFonts w:ascii="Times New Roman" w:hAnsi="Times New Roman" w:cs="Times New Roman"/>
          <w:u w:val="single"/>
        </w:rPr>
      </w:pPr>
      <w:r w:rsidRPr="0022219C">
        <w:rPr>
          <w:rFonts w:ascii="Times New Roman" w:hAnsi="Times New Roman" w:cs="Times New Roman"/>
          <w:u w:val="single"/>
        </w:rPr>
        <w:t xml:space="preserve">Watching: </w:t>
      </w:r>
    </w:p>
    <w:p w14:paraId="7FFD4EED" w14:textId="77777777" w:rsidR="0022219C" w:rsidRPr="0022219C" w:rsidRDefault="0022219C" w:rsidP="0022219C">
      <w:pPr>
        <w:rPr>
          <w:rFonts w:ascii="Times New Roman" w:hAnsi="Times New Roman" w:cs="Times New Roman"/>
          <w:b/>
          <w:u w:val="single"/>
        </w:rPr>
      </w:pPr>
    </w:p>
    <w:p w14:paraId="33C9C446" w14:textId="77777777" w:rsidR="0022219C" w:rsidRPr="0007446B" w:rsidRDefault="0022219C" w:rsidP="0022219C">
      <w:pPr>
        <w:pStyle w:val="ListParagraph"/>
        <w:numPr>
          <w:ilvl w:val="0"/>
          <w:numId w:val="8"/>
        </w:numPr>
        <w:rPr>
          <w:rFonts w:ascii="Times New Roman" w:hAnsi="Times New Roman" w:cs="Times New Roman"/>
        </w:rPr>
      </w:pPr>
      <w:r w:rsidRPr="00F50883">
        <w:rPr>
          <w:rFonts w:ascii="Times New Roman" w:hAnsi="Times New Roman" w:cs="Times New Roman"/>
          <w:i/>
        </w:rPr>
        <w:t>Jazz on a Summer’s Day</w:t>
      </w:r>
      <w:r>
        <w:rPr>
          <w:rFonts w:ascii="Times New Roman" w:hAnsi="Times New Roman" w:cs="Times New Roman"/>
        </w:rPr>
        <w:t xml:space="preserve"> (1959)</w:t>
      </w:r>
    </w:p>
    <w:p w14:paraId="5E7B73BD" w14:textId="77777777" w:rsidR="0022219C" w:rsidRPr="0007446B" w:rsidRDefault="0022219C" w:rsidP="0022219C">
      <w:pPr>
        <w:pStyle w:val="ListParagraph"/>
        <w:numPr>
          <w:ilvl w:val="0"/>
          <w:numId w:val="8"/>
        </w:numPr>
        <w:rPr>
          <w:rFonts w:ascii="Times New Roman" w:hAnsi="Times New Roman" w:cs="Times New Roman"/>
        </w:rPr>
      </w:pPr>
      <w:r w:rsidRPr="00F50883">
        <w:rPr>
          <w:rFonts w:ascii="Times New Roman" w:hAnsi="Times New Roman" w:cs="Times New Roman"/>
          <w:i/>
        </w:rPr>
        <w:t xml:space="preserve">I Called him Morgan </w:t>
      </w:r>
      <w:r>
        <w:rPr>
          <w:rFonts w:ascii="Times New Roman" w:hAnsi="Times New Roman" w:cs="Times New Roman"/>
        </w:rPr>
        <w:t>(2016)</w:t>
      </w:r>
    </w:p>
    <w:p w14:paraId="41141059" w14:textId="77777777" w:rsidR="0022219C" w:rsidRPr="0007446B" w:rsidRDefault="0022219C" w:rsidP="0022219C">
      <w:pPr>
        <w:pStyle w:val="ListParagraph"/>
        <w:numPr>
          <w:ilvl w:val="0"/>
          <w:numId w:val="8"/>
        </w:numPr>
        <w:rPr>
          <w:rFonts w:ascii="Times New Roman" w:hAnsi="Times New Roman" w:cs="Times New Roman"/>
        </w:rPr>
      </w:pPr>
      <w:r w:rsidRPr="00F50883">
        <w:rPr>
          <w:rFonts w:ascii="Times New Roman" w:hAnsi="Times New Roman" w:cs="Times New Roman"/>
          <w:i/>
        </w:rPr>
        <w:t>What Happened, Miss Simone?</w:t>
      </w:r>
      <w:r>
        <w:rPr>
          <w:rFonts w:ascii="Times New Roman" w:hAnsi="Times New Roman" w:cs="Times New Roman"/>
        </w:rPr>
        <w:t xml:space="preserve"> (2018)</w:t>
      </w:r>
    </w:p>
    <w:p w14:paraId="6340444B" w14:textId="209E6696" w:rsidR="0064283D" w:rsidRPr="00290BA1" w:rsidRDefault="0064283D" w:rsidP="0022219C">
      <w:pPr>
        <w:jc w:val="center"/>
        <w:rPr>
          <w:rFonts w:ascii="Times New Roman" w:hAnsi="Times New Roman" w:cs="Times New Roman"/>
          <w:b/>
        </w:rPr>
      </w:pPr>
    </w:p>
    <w:p w14:paraId="3388D115" w14:textId="71E56AC0" w:rsidR="0064283D" w:rsidRPr="008E5C78" w:rsidRDefault="008E5C78">
      <w:pPr>
        <w:rPr>
          <w:rFonts w:ascii="Times New Roman" w:hAnsi="Times New Roman" w:cs="Times New Roman"/>
          <w:u w:val="single"/>
        </w:rPr>
      </w:pPr>
      <w:r w:rsidRPr="008E5C78">
        <w:rPr>
          <w:rFonts w:ascii="Times New Roman" w:hAnsi="Times New Roman" w:cs="Times New Roman"/>
          <w:u w:val="single"/>
        </w:rPr>
        <w:t>Reading:</w:t>
      </w:r>
      <w:r w:rsidRPr="008E5C78">
        <w:rPr>
          <w:rFonts w:ascii="Times New Roman" w:hAnsi="Times New Roman" w:cs="Times New Roman"/>
          <w:u w:val="single"/>
        </w:rPr>
        <w:br/>
      </w:r>
    </w:p>
    <w:p w14:paraId="093D4DF3" w14:textId="0FE4230B" w:rsidR="008E5C78" w:rsidRPr="00282B69" w:rsidRDefault="008E5C78">
      <w:pPr>
        <w:rPr>
          <w:rFonts w:ascii="Times New Roman" w:hAnsi="Times New Roman" w:cs="Times New Roman"/>
        </w:rPr>
      </w:pPr>
      <w:r>
        <w:rPr>
          <w:rFonts w:ascii="Times New Roman" w:hAnsi="Times New Roman" w:cs="Times New Roman"/>
        </w:rPr>
        <w:t>TBA</w:t>
      </w:r>
    </w:p>
    <w:p w14:paraId="3E212693" w14:textId="77777777" w:rsidR="008E5C78" w:rsidRDefault="008E5C78" w:rsidP="00290BA1">
      <w:pPr>
        <w:jc w:val="center"/>
        <w:rPr>
          <w:rFonts w:ascii="Times New Roman" w:hAnsi="Times New Roman" w:cs="Times New Roman"/>
          <w:b/>
        </w:rPr>
      </w:pPr>
    </w:p>
    <w:p w14:paraId="18D1BD7B" w14:textId="77777777" w:rsidR="008E5C78" w:rsidRDefault="008E5C78" w:rsidP="00290BA1">
      <w:pPr>
        <w:jc w:val="center"/>
        <w:rPr>
          <w:rFonts w:ascii="Times New Roman" w:hAnsi="Times New Roman" w:cs="Times New Roman"/>
          <w:b/>
        </w:rPr>
      </w:pPr>
    </w:p>
    <w:p w14:paraId="22C9D252" w14:textId="62F19272" w:rsidR="0064283D" w:rsidRPr="00282B69" w:rsidRDefault="0064283D" w:rsidP="00290BA1">
      <w:pPr>
        <w:jc w:val="center"/>
        <w:rPr>
          <w:rFonts w:ascii="Times New Roman" w:hAnsi="Times New Roman" w:cs="Times New Roman"/>
        </w:rPr>
      </w:pPr>
      <w:r w:rsidRPr="00290BA1">
        <w:rPr>
          <w:rFonts w:ascii="Times New Roman" w:hAnsi="Times New Roman" w:cs="Times New Roman"/>
          <w:b/>
        </w:rPr>
        <w:t>Week 13</w:t>
      </w:r>
      <w:r w:rsidRPr="00282B69">
        <w:rPr>
          <w:rFonts w:ascii="Times New Roman" w:hAnsi="Times New Roman" w:cs="Times New Roman"/>
        </w:rPr>
        <w:t>: April 15</w:t>
      </w:r>
      <w:r w:rsidR="00F01F51" w:rsidRPr="00282B69">
        <w:rPr>
          <w:rFonts w:ascii="Times New Roman" w:hAnsi="Times New Roman" w:cs="Times New Roman"/>
        </w:rPr>
        <w:t xml:space="preserve"> </w:t>
      </w:r>
      <w:r w:rsidR="00290BA1" w:rsidRPr="00290BA1">
        <w:rPr>
          <w:rFonts w:ascii="Times New Roman" w:hAnsi="Times New Roman" w:cs="Times New Roman"/>
          <w:b/>
        </w:rPr>
        <w:t>In-Class Workshop of Presentation Ideas</w:t>
      </w:r>
    </w:p>
    <w:p w14:paraId="33965667" w14:textId="77777777" w:rsidR="0064283D" w:rsidRDefault="0064283D">
      <w:pPr>
        <w:rPr>
          <w:rFonts w:ascii="Times New Roman" w:hAnsi="Times New Roman" w:cs="Times New Roman"/>
        </w:rPr>
      </w:pPr>
    </w:p>
    <w:p w14:paraId="415ED6A0" w14:textId="77777777" w:rsidR="008E5C78" w:rsidRDefault="008E5C78">
      <w:pPr>
        <w:rPr>
          <w:rFonts w:ascii="Times New Roman" w:hAnsi="Times New Roman" w:cs="Times New Roman"/>
        </w:rPr>
      </w:pPr>
    </w:p>
    <w:p w14:paraId="6E5C81C7" w14:textId="77777777" w:rsidR="008E5C78" w:rsidRPr="00282B69" w:rsidRDefault="008E5C78">
      <w:pPr>
        <w:rPr>
          <w:rFonts w:ascii="Times New Roman" w:hAnsi="Times New Roman" w:cs="Times New Roman"/>
        </w:rPr>
      </w:pPr>
    </w:p>
    <w:p w14:paraId="297D7341" w14:textId="77777777" w:rsidR="0064283D" w:rsidRPr="00282B69" w:rsidRDefault="0064283D" w:rsidP="00290BA1">
      <w:pPr>
        <w:jc w:val="center"/>
        <w:rPr>
          <w:rFonts w:ascii="Times New Roman" w:hAnsi="Times New Roman" w:cs="Times New Roman"/>
        </w:rPr>
      </w:pPr>
      <w:r w:rsidRPr="00290BA1">
        <w:rPr>
          <w:rFonts w:ascii="Times New Roman" w:hAnsi="Times New Roman" w:cs="Times New Roman"/>
          <w:b/>
        </w:rPr>
        <w:t>Week 14</w:t>
      </w:r>
      <w:r w:rsidRPr="00282B69">
        <w:rPr>
          <w:rFonts w:ascii="Times New Roman" w:hAnsi="Times New Roman" w:cs="Times New Roman"/>
        </w:rPr>
        <w:t>: April 22</w:t>
      </w:r>
      <w:r w:rsidR="00F01F51" w:rsidRPr="00282B69">
        <w:rPr>
          <w:rFonts w:ascii="Times New Roman" w:hAnsi="Times New Roman" w:cs="Times New Roman"/>
        </w:rPr>
        <w:t xml:space="preserve"> </w:t>
      </w:r>
      <w:r w:rsidR="00F01F51" w:rsidRPr="00290BA1">
        <w:rPr>
          <w:rFonts w:ascii="Times New Roman" w:hAnsi="Times New Roman" w:cs="Times New Roman"/>
          <w:b/>
        </w:rPr>
        <w:t>Presentations</w:t>
      </w:r>
    </w:p>
    <w:p w14:paraId="4CBB432E" w14:textId="77777777" w:rsidR="0064283D" w:rsidRDefault="0064283D">
      <w:pPr>
        <w:rPr>
          <w:rFonts w:ascii="Times New Roman" w:hAnsi="Times New Roman" w:cs="Times New Roman"/>
        </w:rPr>
      </w:pPr>
    </w:p>
    <w:p w14:paraId="6DEB9E56" w14:textId="77777777" w:rsidR="008E5C78" w:rsidRDefault="008E5C78">
      <w:pPr>
        <w:rPr>
          <w:rFonts w:ascii="Times New Roman" w:hAnsi="Times New Roman" w:cs="Times New Roman"/>
        </w:rPr>
      </w:pPr>
    </w:p>
    <w:p w14:paraId="6A3C2171" w14:textId="77777777" w:rsidR="008E5C78" w:rsidRPr="00282B69" w:rsidRDefault="008E5C78">
      <w:pPr>
        <w:rPr>
          <w:rFonts w:ascii="Times New Roman" w:hAnsi="Times New Roman" w:cs="Times New Roman"/>
        </w:rPr>
      </w:pPr>
    </w:p>
    <w:p w14:paraId="470D08E3" w14:textId="77777777" w:rsidR="0064283D" w:rsidRPr="00282B69" w:rsidRDefault="0064283D" w:rsidP="00290BA1">
      <w:pPr>
        <w:jc w:val="center"/>
        <w:rPr>
          <w:rFonts w:ascii="Times New Roman" w:hAnsi="Times New Roman" w:cs="Times New Roman"/>
        </w:rPr>
      </w:pPr>
      <w:r w:rsidRPr="00290BA1">
        <w:rPr>
          <w:rFonts w:ascii="Times New Roman" w:hAnsi="Times New Roman" w:cs="Times New Roman"/>
          <w:b/>
        </w:rPr>
        <w:t>Week 15</w:t>
      </w:r>
      <w:r w:rsidRPr="00282B69">
        <w:rPr>
          <w:rFonts w:ascii="Times New Roman" w:hAnsi="Times New Roman" w:cs="Times New Roman"/>
        </w:rPr>
        <w:t>: April 29</w:t>
      </w:r>
      <w:r w:rsidR="00F01F51" w:rsidRPr="00282B69">
        <w:rPr>
          <w:rFonts w:ascii="Times New Roman" w:hAnsi="Times New Roman" w:cs="Times New Roman"/>
        </w:rPr>
        <w:t xml:space="preserve"> </w:t>
      </w:r>
      <w:r w:rsidR="00F01F51" w:rsidRPr="00290BA1">
        <w:rPr>
          <w:rFonts w:ascii="Times New Roman" w:hAnsi="Times New Roman" w:cs="Times New Roman"/>
          <w:b/>
        </w:rPr>
        <w:t>Presentations</w:t>
      </w:r>
    </w:p>
    <w:p w14:paraId="5A1AC9C0" w14:textId="77777777" w:rsidR="0064283D" w:rsidRPr="00282B69" w:rsidRDefault="0064283D">
      <w:pPr>
        <w:rPr>
          <w:rFonts w:ascii="Times New Roman" w:hAnsi="Times New Roman" w:cs="Times New Roman"/>
        </w:rPr>
      </w:pPr>
    </w:p>
    <w:p w14:paraId="4D22FACA" w14:textId="77777777" w:rsidR="00B331E6" w:rsidRDefault="00B331E6" w:rsidP="008E5C78">
      <w:pPr>
        <w:jc w:val="center"/>
        <w:rPr>
          <w:rFonts w:ascii="Times New Roman" w:hAnsi="Times New Roman" w:cs="Times New Roman"/>
          <w:b/>
        </w:rPr>
      </w:pPr>
    </w:p>
    <w:p w14:paraId="0F5422B1" w14:textId="77777777" w:rsidR="008E5C78" w:rsidRDefault="008E5C78" w:rsidP="008E5C78">
      <w:pPr>
        <w:jc w:val="center"/>
        <w:rPr>
          <w:rFonts w:ascii="Times New Roman" w:hAnsi="Times New Roman" w:cs="Times New Roman"/>
          <w:b/>
        </w:rPr>
      </w:pPr>
    </w:p>
    <w:p w14:paraId="1FDBD64E" w14:textId="75E9399D" w:rsidR="008E5C78" w:rsidRPr="008E5C78" w:rsidRDefault="008E5C78" w:rsidP="008E5C78">
      <w:pPr>
        <w:jc w:val="center"/>
        <w:rPr>
          <w:rFonts w:ascii="Times New Roman" w:hAnsi="Times New Roman" w:cs="Times New Roman"/>
        </w:rPr>
      </w:pPr>
      <w:r w:rsidRPr="008E5C78">
        <w:rPr>
          <w:rFonts w:ascii="Times New Roman" w:hAnsi="Times New Roman" w:cs="Times New Roman"/>
          <w:b/>
        </w:rPr>
        <w:t>Final Projects</w:t>
      </w:r>
      <w:r w:rsidRPr="008E5C78">
        <w:rPr>
          <w:rFonts w:ascii="Times New Roman" w:hAnsi="Times New Roman" w:cs="Times New Roman"/>
        </w:rPr>
        <w:t xml:space="preserve"> Due May 6</w:t>
      </w:r>
    </w:p>
    <w:sectPr w:rsidR="008E5C78" w:rsidRPr="008E5C78" w:rsidSect="00774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C1C"/>
    <w:multiLevelType w:val="hybridMultilevel"/>
    <w:tmpl w:val="941E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E580D"/>
    <w:multiLevelType w:val="hybridMultilevel"/>
    <w:tmpl w:val="5330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73850"/>
    <w:multiLevelType w:val="hybridMultilevel"/>
    <w:tmpl w:val="0F18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702F"/>
    <w:multiLevelType w:val="hybridMultilevel"/>
    <w:tmpl w:val="0416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44658"/>
    <w:multiLevelType w:val="hybridMultilevel"/>
    <w:tmpl w:val="E7BC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D44CA"/>
    <w:multiLevelType w:val="hybridMultilevel"/>
    <w:tmpl w:val="53C0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3198B"/>
    <w:multiLevelType w:val="hybridMultilevel"/>
    <w:tmpl w:val="3778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63269"/>
    <w:multiLevelType w:val="hybridMultilevel"/>
    <w:tmpl w:val="4098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970C7"/>
    <w:multiLevelType w:val="hybridMultilevel"/>
    <w:tmpl w:val="9256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E28E9"/>
    <w:multiLevelType w:val="hybridMultilevel"/>
    <w:tmpl w:val="55EEF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35E68"/>
    <w:multiLevelType w:val="hybridMultilevel"/>
    <w:tmpl w:val="1998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13471"/>
    <w:multiLevelType w:val="hybridMultilevel"/>
    <w:tmpl w:val="2846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A5916"/>
    <w:multiLevelType w:val="hybridMultilevel"/>
    <w:tmpl w:val="BF1C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A3FD6"/>
    <w:multiLevelType w:val="hybridMultilevel"/>
    <w:tmpl w:val="28582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A5925"/>
    <w:multiLevelType w:val="hybridMultilevel"/>
    <w:tmpl w:val="6BD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A29DD"/>
    <w:multiLevelType w:val="hybridMultilevel"/>
    <w:tmpl w:val="D136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B3D2C"/>
    <w:multiLevelType w:val="hybridMultilevel"/>
    <w:tmpl w:val="0CFC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46BE7"/>
    <w:multiLevelType w:val="hybridMultilevel"/>
    <w:tmpl w:val="8BFEF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F92F82"/>
    <w:multiLevelType w:val="hybridMultilevel"/>
    <w:tmpl w:val="AB0A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8466E"/>
    <w:multiLevelType w:val="hybridMultilevel"/>
    <w:tmpl w:val="404C0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A4C13"/>
    <w:multiLevelType w:val="hybridMultilevel"/>
    <w:tmpl w:val="6200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51735B"/>
    <w:multiLevelType w:val="hybridMultilevel"/>
    <w:tmpl w:val="719E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52BD6"/>
    <w:multiLevelType w:val="hybridMultilevel"/>
    <w:tmpl w:val="D3D8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7046E"/>
    <w:multiLevelType w:val="hybridMultilevel"/>
    <w:tmpl w:val="265AA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246936">
    <w:abstractNumId w:val="0"/>
  </w:num>
  <w:num w:numId="2" w16cid:durableId="1688289575">
    <w:abstractNumId w:val="3"/>
  </w:num>
  <w:num w:numId="3" w16cid:durableId="601494374">
    <w:abstractNumId w:val="23"/>
  </w:num>
  <w:num w:numId="4" w16cid:durableId="1236622874">
    <w:abstractNumId w:val="2"/>
  </w:num>
  <w:num w:numId="5" w16cid:durableId="1804812276">
    <w:abstractNumId w:val="9"/>
  </w:num>
  <w:num w:numId="6" w16cid:durableId="1357316542">
    <w:abstractNumId w:val="13"/>
  </w:num>
  <w:num w:numId="7" w16cid:durableId="1094938041">
    <w:abstractNumId w:val="17"/>
  </w:num>
  <w:num w:numId="8" w16cid:durableId="691495011">
    <w:abstractNumId w:val="10"/>
  </w:num>
  <w:num w:numId="9" w16cid:durableId="571694568">
    <w:abstractNumId w:val="14"/>
  </w:num>
  <w:num w:numId="10" w16cid:durableId="891160379">
    <w:abstractNumId w:val="18"/>
  </w:num>
  <w:num w:numId="11" w16cid:durableId="733771768">
    <w:abstractNumId w:val="19"/>
  </w:num>
  <w:num w:numId="12" w16cid:durableId="282276859">
    <w:abstractNumId w:val="16"/>
  </w:num>
  <w:num w:numId="13" w16cid:durableId="1997682020">
    <w:abstractNumId w:val="21"/>
  </w:num>
  <w:num w:numId="14" w16cid:durableId="388186712">
    <w:abstractNumId w:val="8"/>
  </w:num>
  <w:num w:numId="15" w16cid:durableId="1506166899">
    <w:abstractNumId w:val="1"/>
  </w:num>
  <w:num w:numId="16" w16cid:durableId="909385888">
    <w:abstractNumId w:val="12"/>
  </w:num>
  <w:num w:numId="17" w16cid:durableId="1436515785">
    <w:abstractNumId w:val="22"/>
  </w:num>
  <w:num w:numId="18" w16cid:durableId="1676880824">
    <w:abstractNumId w:val="5"/>
  </w:num>
  <w:num w:numId="19" w16cid:durableId="422191480">
    <w:abstractNumId w:val="20"/>
  </w:num>
  <w:num w:numId="20" w16cid:durableId="1995253795">
    <w:abstractNumId w:val="4"/>
  </w:num>
  <w:num w:numId="21" w16cid:durableId="176116995">
    <w:abstractNumId w:val="15"/>
  </w:num>
  <w:num w:numId="22" w16cid:durableId="2049836507">
    <w:abstractNumId w:val="7"/>
  </w:num>
  <w:num w:numId="23" w16cid:durableId="881092103">
    <w:abstractNumId w:val="6"/>
  </w:num>
  <w:num w:numId="24" w16cid:durableId="5090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83D"/>
    <w:rsid w:val="00017C3A"/>
    <w:rsid w:val="00045B40"/>
    <w:rsid w:val="0007446B"/>
    <w:rsid w:val="000E0323"/>
    <w:rsid w:val="000F6470"/>
    <w:rsid w:val="00124C48"/>
    <w:rsid w:val="0014186D"/>
    <w:rsid w:val="00192D2D"/>
    <w:rsid w:val="001B0D26"/>
    <w:rsid w:val="001C0A7C"/>
    <w:rsid w:val="001C5E6B"/>
    <w:rsid w:val="001D66A3"/>
    <w:rsid w:val="001D6C5A"/>
    <w:rsid w:val="001E7ED3"/>
    <w:rsid w:val="001F2CB3"/>
    <w:rsid w:val="001F34F5"/>
    <w:rsid w:val="00200363"/>
    <w:rsid w:val="002104C5"/>
    <w:rsid w:val="0022219C"/>
    <w:rsid w:val="002355DD"/>
    <w:rsid w:val="0025630E"/>
    <w:rsid w:val="00282B69"/>
    <w:rsid w:val="00286898"/>
    <w:rsid w:val="00290BA1"/>
    <w:rsid w:val="002A2DA9"/>
    <w:rsid w:val="002C72AD"/>
    <w:rsid w:val="00302840"/>
    <w:rsid w:val="0031011D"/>
    <w:rsid w:val="00324694"/>
    <w:rsid w:val="00356D83"/>
    <w:rsid w:val="003636AF"/>
    <w:rsid w:val="0036785E"/>
    <w:rsid w:val="00380AE6"/>
    <w:rsid w:val="00390144"/>
    <w:rsid w:val="0039501C"/>
    <w:rsid w:val="00404CD4"/>
    <w:rsid w:val="00413D94"/>
    <w:rsid w:val="004217A4"/>
    <w:rsid w:val="0042219E"/>
    <w:rsid w:val="00434359"/>
    <w:rsid w:val="00454EAB"/>
    <w:rsid w:val="0045718B"/>
    <w:rsid w:val="0046127F"/>
    <w:rsid w:val="0048075E"/>
    <w:rsid w:val="004838D6"/>
    <w:rsid w:val="00493605"/>
    <w:rsid w:val="004947DD"/>
    <w:rsid w:val="004A7BBE"/>
    <w:rsid w:val="004E412D"/>
    <w:rsid w:val="005046C5"/>
    <w:rsid w:val="005100FB"/>
    <w:rsid w:val="00552E7B"/>
    <w:rsid w:val="005548C2"/>
    <w:rsid w:val="00575138"/>
    <w:rsid w:val="005C0661"/>
    <w:rsid w:val="00602B0B"/>
    <w:rsid w:val="00611E4E"/>
    <w:rsid w:val="00624176"/>
    <w:rsid w:val="0064283D"/>
    <w:rsid w:val="00667210"/>
    <w:rsid w:val="006B6F0D"/>
    <w:rsid w:val="006C40B5"/>
    <w:rsid w:val="006D14A3"/>
    <w:rsid w:val="006D601A"/>
    <w:rsid w:val="0070560F"/>
    <w:rsid w:val="007166BC"/>
    <w:rsid w:val="007213E2"/>
    <w:rsid w:val="00726515"/>
    <w:rsid w:val="007355F4"/>
    <w:rsid w:val="00774482"/>
    <w:rsid w:val="0078624B"/>
    <w:rsid w:val="007A3077"/>
    <w:rsid w:val="007B5B96"/>
    <w:rsid w:val="007C6578"/>
    <w:rsid w:val="007F45EF"/>
    <w:rsid w:val="00813D0A"/>
    <w:rsid w:val="0081505F"/>
    <w:rsid w:val="00842F02"/>
    <w:rsid w:val="00854EC0"/>
    <w:rsid w:val="00890E78"/>
    <w:rsid w:val="008A1D85"/>
    <w:rsid w:val="008C2DA6"/>
    <w:rsid w:val="008C6099"/>
    <w:rsid w:val="008E5C78"/>
    <w:rsid w:val="008F5D33"/>
    <w:rsid w:val="0098267D"/>
    <w:rsid w:val="00993A1D"/>
    <w:rsid w:val="009A2F0C"/>
    <w:rsid w:val="009C51A4"/>
    <w:rsid w:val="00A1364C"/>
    <w:rsid w:val="00A462B1"/>
    <w:rsid w:val="00A50E47"/>
    <w:rsid w:val="00A662F5"/>
    <w:rsid w:val="00A82E89"/>
    <w:rsid w:val="00A831ED"/>
    <w:rsid w:val="00A91BC9"/>
    <w:rsid w:val="00AA6321"/>
    <w:rsid w:val="00AB0682"/>
    <w:rsid w:val="00AB1A6D"/>
    <w:rsid w:val="00AC14FE"/>
    <w:rsid w:val="00AC610D"/>
    <w:rsid w:val="00AD4DFD"/>
    <w:rsid w:val="00B1123D"/>
    <w:rsid w:val="00B12082"/>
    <w:rsid w:val="00B312EC"/>
    <w:rsid w:val="00B331E6"/>
    <w:rsid w:val="00B36278"/>
    <w:rsid w:val="00BA22E5"/>
    <w:rsid w:val="00BA7563"/>
    <w:rsid w:val="00BB7334"/>
    <w:rsid w:val="00BB795C"/>
    <w:rsid w:val="00BE15FD"/>
    <w:rsid w:val="00BF43BA"/>
    <w:rsid w:val="00C20A29"/>
    <w:rsid w:val="00C31264"/>
    <w:rsid w:val="00C407D9"/>
    <w:rsid w:val="00C44707"/>
    <w:rsid w:val="00C54AD8"/>
    <w:rsid w:val="00C8606E"/>
    <w:rsid w:val="00C977AD"/>
    <w:rsid w:val="00CB5C92"/>
    <w:rsid w:val="00CB7718"/>
    <w:rsid w:val="00CC0B02"/>
    <w:rsid w:val="00CD5F53"/>
    <w:rsid w:val="00CD76BF"/>
    <w:rsid w:val="00CE07E9"/>
    <w:rsid w:val="00CF0117"/>
    <w:rsid w:val="00CF0D8F"/>
    <w:rsid w:val="00CF2AF3"/>
    <w:rsid w:val="00D12319"/>
    <w:rsid w:val="00D559A2"/>
    <w:rsid w:val="00DA4FC8"/>
    <w:rsid w:val="00E01A4B"/>
    <w:rsid w:val="00E16759"/>
    <w:rsid w:val="00E50632"/>
    <w:rsid w:val="00E75114"/>
    <w:rsid w:val="00E84936"/>
    <w:rsid w:val="00EA6F0C"/>
    <w:rsid w:val="00EF02D8"/>
    <w:rsid w:val="00F01F51"/>
    <w:rsid w:val="00F50883"/>
    <w:rsid w:val="00F7272A"/>
    <w:rsid w:val="00F77530"/>
    <w:rsid w:val="00F93AD6"/>
    <w:rsid w:val="00F950D1"/>
    <w:rsid w:val="00FA6023"/>
    <w:rsid w:val="00FB1560"/>
    <w:rsid w:val="00FE5D12"/>
    <w:rsid w:val="00FF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3A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7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840"/>
    <w:rPr>
      <w:color w:val="0000FF"/>
      <w:u w:val="single"/>
    </w:rPr>
  </w:style>
  <w:style w:type="paragraph" w:styleId="ListParagraph">
    <w:name w:val="List Paragraph"/>
    <w:basedOn w:val="Normal"/>
    <w:uiPriority w:val="34"/>
    <w:qFormat/>
    <w:rsid w:val="00CB5C92"/>
    <w:pPr>
      <w:ind w:left="720"/>
      <w:contextualSpacing/>
    </w:pPr>
  </w:style>
  <w:style w:type="character" w:styleId="FollowedHyperlink">
    <w:name w:val="FollowedHyperlink"/>
    <w:basedOn w:val="DefaultParagraphFont"/>
    <w:uiPriority w:val="99"/>
    <w:semiHidden/>
    <w:unhideWhenUsed/>
    <w:rsid w:val="00E01A4B"/>
    <w:rPr>
      <w:color w:val="954F72" w:themeColor="followedHyperlink"/>
      <w:u w:val="single"/>
    </w:rPr>
  </w:style>
  <w:style w:type="character" w:styleId="Strong">
    <w:name w:val="Strong"/>
    <w:basedOn w:val="DefaultParagraphFont"/>
    <w:uiPriority w:val="22"/>
    <w:qFormat/>
    <w:rsid w:val="006B6F0D"/>
    <w:rPr>
      <w:b/>
      <w:bCs/>
    </w:rPr>
  </w:style>
  <w:style w:type="character" w:customStyle="1" w:styleId="Heading1Char">
    <w:name w:val="Heading 1 Char"/>
    <w:basedOn w:val="DefaultParagraphFont"/>
    <w:link w:val="Heading1"/>
    <w:uiPriority w:val="9"/>
    <w:rsid w:val="00CB77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9140">
      <w:bodyDiv w:val="1"/>
      <w:marLeft w:val="0"/>
      <w:marRight w:val="0"/>
      <w:marTop w:val="0"/>
      <w:marBottom w:val="0"/>
      <w:divBdr>
        <w:top w:val="none" w:sz="0" w:space="0" w:color="auto"/>
        <w:left w:val="none" w:sz="0" w:space="0" w:color="auto"/>
        <w:bottom w:val="none" w:sz="0" w:space="0" w:color="auto"/>
        <w:right w:val="none" w:sz="0" w:space="0" w:color="auto"/>
      </w:divBdr>
    </w:div>
    <w:div w:id="624627957">
      <w:bodyDiv w:val="1"/>
      <w:marLeft w:val="0"/>
      <w:marRight w:val="0"/>
      <w:marTop w:val="0"/>
      <w:marBottom w:val="0"/>
      <w:divBdr>
        <w:top w:val="none" w:sz="0" w:space="0" w:color="auto"/>
        <w:left w:val="none" w:sz="0" w:space="0" w:color="auto"/>
        <w:bottom w:val="none" w:sz="0" w:space="0" w:color="auto"/>
        <w:right w:val="none" w:sz="0" w:space="0" w:color="auto"/>
      </w:divBdr>
    </w:div>
    <w:div w:id="826944154">
      <w:bodyDiv w:val="1"/>
      <w:marLeft w:val="0"/>
      <w:marRight w:val="0"/>
      <w:marTop w:val="0"/>
      <w:marBottom w:val="0"/>
      <w:divBdr>
        <w:top w:val="none" w:sz="0" w:space="0" w:color="auto"/>
        <w:left w:val="none" w:sz="0" w:space="0" w:color="auto"/>
        <w:bottom w:val="none" w:sz="0" w:space="0" w:color="auto"/>
        <w:right w:val="none" w:sz="0" w:space="0" w:color="auto"/>
      </w:divBdr>
    </w:div>
    <w:div w:id="855845175">
      <w:bodyDiv w:val="1"/>
      <w:marLeft w:val="0"/>
      <w:marRight w:val="0"/>
      <w:marTop w:val="0"/>
      <w:marBottom w:val="0"/>
      <w:divBdr>
        <w:top w:val="none" w:sz="0" w:space="0" w:color="auto"/>
        <w:left w:val="none" w:sz="0" w:space="0" w:color="auto"/>
        <w:bottom w:val="none" w:sz="0" w:space="0" w:color="auto"/>
        <w:right w:val="none" w:sz="0" w:space="0" w:color="auto"/>
      </w:divBdr>
    </w:div>
    <w:div w:id="980042644">
      <w:bodyDiv w:val="1"/>
      <w:marLeft w:val="0"/>
      <w:marRight w:val="0"/>
      <w:marTop w:val="0"/>
      <w:marBottom w:val="0"/>
      <w:divBdr>
        <w:top w:val="none" w:sz="0" w:space="0" w:color="auto"/>
        <w:left w:val="none" w:sz="0" w:space="0" w:color="auto"/>
        <w:bottom w:val="none" w:sz="0" w:space="0" w:color="auto"/>
        <w:right w:val="none" w:sz="0" w:space="0" w:color="auto"/>
      </w:divBdr>
    </w:div>
    <w:div w:id="984234827">
      <w:bodyDiv w:val="1"/>
      <w:marLeft w:val="0"/>
      <w:marRight w:val="0"/>
      <w:marTop w:val="0"/>
      <w:marBottom w:val="0"/>
      <w:divBdr>
        <w:top w:val="none" w:sz="0" w:space="0" w:color="auto"/>
        <w:left w:val="none" w:sz="0" w:space="0" w:color="auto"/>
        <w:bottom w:val="none" w:sz="0" w:space="0" w:color="auto"/>
        <w:right w:val="none" w:sz="0" w:space="0" w:color="auto"/>
      </w:divBdr>
    </w:div>
    <w:div w:id="1030104471">
      <w:bodyDiv w:val="1"/>
      <w:marLeft w:val="0"/>
      <w:marRight w:val="0"/>
      <w:marTop w:val="0"/>
      <w:marBottom w:val="0"/>
      <w:divBdr>
        <w:top w:val="none" w:sz="0" w:space="0" w:color="auto"/>
        <w:left w:val="none" w:sz="0" w:space="0" w:color="auto"/>
        <w:bottom w:val="none" w:sz="0" w:space="0" w:color="auto"/>
        <w:right w:val="none" w:sz="0" w:space="0" w:color="auto"/>
      </w:divBdr>
    </w:div>
    <w:div w:id="1086415662">
      <w:bodyDiv w:val="1"/>
      <w:marLeft w:val="0"/>
      <w:marRight w:val="0"/>
      <w:marTop w:val="0"/>
      <w:marBottom w:val="0"/>
      <w:divBdr>
        <w:top w:val="none" w:sz="0" w:space="0" w:color="auto"/>
        <w:left w:val="none" w:sz="0" w:space="0" w:color="auto"/>
        <w:bottom w:val="none" w:sz="0" w:space="0" w:color="auto"/>
        <w:right w:val="none" w:sz="0" w:space="0" w:color="auto"/>
      </w:divBdr>
    </w:div>
    <w:div w:id="1180194432">
      <w:bodyDiv w:val="1"/>
      <w:marLeft w:val="0"/>
      <w:marRight w:val="0"/>
      <w:marTop w:val="0"/>
      <w:marBottom w:val="0"/>
      <w:divBdr>
        <w:top w:val="none" w:sz="0" w:space="0" w:color="auto"/>
        <w:left w:val="none" w:sz="0" w:space="0" w:color="auto"/>
        <w:bottom w:val="none" w:sz="0" w:space="0" w:color="auto"/>
        <w:right w:val="none" w:sz="0" w:space="0" w:color="auto"/>
      </w:divBdr>
    </w:div>
    <w:div w:id="1303972340">
      <w:bodyDiv w:val="1"/>
      <w:marLeft w:val="0"/>
      <w:marRight w:val="0"/>
      <w:marTop w:val="0"/>
      <w:marBottom w:val="0"/>
      <w:divBdr>
        <w:top w:val="none" w:sz="0" w:space="0" w:color="auto"/>
        <w:left w:val="none" w:sz="0" w:space="0" w:color="auto"/>
        <w:bottom w:val="none" w:sz="0" w:space="0" w:color="auto"/>
        <w:right w:val="none" w:sz="0" w:space="0" w:color="auto"/>
      </w:divBdr>
    </w:div>
    <w:div w:id="1319917871">
      <w:bodyDiv w:val="1"/>
      <w:marLeft w:val="0"/>
      <w:marRight w:val="0"/>
      <w:marTop w:val="0"/>
      <w:marBottom w:val="0"/>
      <w:divBdr>
        <w:top w:val="none" w:sz="0" w:space="0" w:color="auto"/>
        <w:left w:val="none" w:sz="0" w:space="0" w:color="auto"/>
        <w:bottom w:val="none" w:sz="0" w:space="0" w:color="auto"/>
        <w:right w:val="none" w:sz="0" w:space="0" w:color="auto"/>
      </w:divBdr>
    </w:div>
    <w:div w:id="1480221385">
      <w:bodyDiv w:val="1"/>
      <w:marLeft w:val="0"/>
      <w:marRight w:val="0"/>
      <w:marTop w:val="0"/>
      <w:marBottom w:val="0"/>
      <w:divBdr>
        <w:top w:val="none" w:sz="0" w:space="0" w:color="auto"/>
        <w:left w:val="none" w:sz="0" w:space="0" w:color="auto"/>
        <w:bottom w:val="none" w:sz="0" w:space="0" w:color="auto"/>
        <w:right w:val="none" w:sz="0" w:space="0" w:color="auto"/>
      </w:divBdr>
    </w:div>
    <w:div w:id="1564484941">
      <w:bodyDiv w:val="1"/>
      <w:marLeft w:val="0"/>
      <w:marRight w:val="0"/>
      <w:marTop w:val="0"/>
      <w:marBottom w:val="0"/>
      <w:divBdr>
        <w:top w:val="none" w:sz="0" w:space="0" w:color="auto"/>
        <w:left w:val="none" w:sz="0" w:space="0" w:color="auto"/>
        <w:bottom w:val="none" w:sz="0" w:space="0" w:color="auto"/>
        <w:right w:val="none" w:sz="0" w:space="0" w:color="auto"/>
      </w:divBdr>
    </w:div>
    <w:div w:id="1564681238">
      <w:bodyDiv w:val="1"/>
      <w:marLeft w:val="0"/>
      <w:marRight w:val="0"/>
      <w:marTop w:val="0"/>
      <w:marBottom w:val="0"/>
      <w:divBdr>
        <w:top w:val="none" w:sz="0" w:space="0" w:color="auto"/>
        <w:left w:val="none" w:sz="0" w:space="0" w:color="auto"/>
        <w:bottom w:val="none" w:sz="0" w:space="0" w:color="auto"/>
        <w:right w:val="none" w:sz="0" w:space="0" w:color="auto"/>
      </w:divBdr>
    </w:div>
    <w:div w:id="1597711172">
      <w:bodyDiv w:val="1"/>
      <w:marLeft w:val="0"/>
      <w:marRight w:val="0"/>
      <w:marTop w:val="0"/>
      <w:marBottom w:val="0"/>
      <w:divBdr>
        <w:top w:val="none" w:sz="0" w:space="0" w:color="auto"/>
        <w:left w:val="none" w:sz="0" w:space="0" w:color="auto"/>
        <w:bottom w:val="none" w:sz="0" w:space="0" w:color="auto"/>
        <w:right w:val="none" w:sz="0" w:space="0" w:color="auto"/>
      </w:divBdr>
    </w:div>
    <w:div w:id="1685210920">
      <w:bodyDiv w:val="1"/>
      <w:marLeft w:val="0"/>
      <w:marRight w:val="0"/>
      <w:marTop w:val="0"/>
      <w:marBottom w:val="0"/>
      <w:divBdr>
        <w:top w:val="none" w:sz="0" w:space="0" w:color="auto"/>
        <w:left w:val="none" w:sz="0" w:space="0" w:color="auto"/>
        <w:bottom w:val="none" w:sz="0" w:space="0" w:color="auto"/>
        <w:right w:val="none" w:sz="0" w:space="0" w:color="auto"/>
      </w:divBdr>
    </w:div>
    <w:div w:id="1689137499">
      <w:bodyDiv w:val="1"/>
      <w:marLeft w:val="0"/>
      <w:marRight w:val="0"/>
      <w:marTop w:val="0"/>
      <w:marBottom w:val="0"/>
      <w:divBdr>
        <w:top w:val="none" w:sz="0" w:space="0" w:color="auto"/>
        <w:left w:val="none" w:sz="0" w:space="0" w:color="auto"/>
        <w:bottom w:val="none" w:sz="0" w:space="0" w:color="auto"/>
        <w:right w:val="none" w:sz="0" w:space="0" w:color="auto"/>
      </w:divBdr>
    </w:div>
    <w:div w:id="2023504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SILENTWAGNER1913" TargetMode="External"/><Relationship Id="rId3" Type="http://schemas.openxmlformats.org/officeDocument/2006/relationships/styles" Target="styles.xml"/><Relationship Id="rId7" Type="http://schemas.openxmlformats.org/officeDocument/2006/relationships/hyperlink" Target="https://www.youtube.com/watch?v=pjAlVWxKoY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EFAFE6-B886-3F41-A4DA-A953F640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4674</Characters>
  <Application>Microsoft Office Word</Application>
  <DocSecurity>0</DocSecurity>
  <Lines>64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Casadei</dc:creator>
  <cp:keywords/>
  <dc:description/>
  <cp:lastModifiedBy>Delia Casadei</cp:lastModifiedBy>
  <cp:revision>2</cp:revision>
  <dcterms:created xsi:type="dcterms:W3CDTF">2024-02-13T19:48:00Z</dcterms:created>
  <dcterms:modified xsi:type="dcterms:W3CDTF">2024-02-13T19:48:00Z</dcterms:modified>
</cp:coreProperties>
</file>